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0" w:rsidRPr="00A0788D" w:rsidRDefault="00906C40" w:rsidP="00A0788D">
      <w:pPr>
        <w:shd w:val="clear" w:color="auto" w:fill="FFFFFF"/>
        <w:ind w:left="6571"/>
        <w:rPr>
          <w:b/>
          <w:bCs/>
          <w:spacing w:val="-18"/>
        </w:rPr>
      </w:pPr>
      <w:r w:rsidRPr="00A0788D">
        <w:rPr>
          <w:b/>
          <w:bCs/>
          <w:spacing w:val="-18"/>
        </w:rPr>
        <w:t>Приложение № 2</w:t>
      </w:r>
    </w:p>
    <w:p w:rsidR="00906C40" w:rsidRPr="00A0788D" w:rsidRDefault="00906C40" w:rsidP="00A0788D">
      <w:pPr>
        <w:shd w:val="clear" w:color="auto" w:fill="FFFFFF"/>
        <w:ind w:left="6571"/>
      </w:pPr>
      <w:r w:rsidRPr="00A0788D">
        <w:rPr>
          <w:b/>
          <w:bCs/>
          <w:spacing w:val="-18"/>
        </w:rPr>
        <w:t xml:space="preserve"> </w:t>
      </w:r>
      <w:r w:rsidRPr="00A0788D">
        <w:t>к Положению о системе оплаты труда  работников МОУ «СОШ № 4»</w:t>
      </w:r>
    </w:p>
    <w:p w:rsidR="00906C40" w:rsidRPr="00A0788D" w:rsidRDefault="00906C40" w:rsidP="00A0788D">
      <w:pPr>
        <w:shd w:val="clear" w:color="auto" w:fill="FFFFFF"/>
        <w:ind w:left="6571"/>
        <w:rPr>
          <w:b/>
          <w:bCs/>
          <w:spacing w:val="-18"/>
        </w:rPr>
      </w:pPr>
    </w:p>
    <w:tbl>
      <w:tblPr>
        <w:tblStyle w:val="a3"/>
        <w:tblpPr w:leftFromText="180" w:rightFromText="180" w:vertAnchor="page" w:horzAnchor="margin" w:tblpXSpec="center" w:tblpY="1609"/>
        <w:tblW w:w="10173" w:type="dxa"/>
        <w:tblLook w:val="04A0" w:firstRow="1" w:lastRow="0" w:firstColumn="1" w:lastColumn="0" w:noHBand="0" w:noVBand="1"/>
      </w:tblPr>
      <w:tblGrid>
        <w:gridCol w:w="3936"/>
        <w:gridCol w:w="3260"/>
        <w:gridCol w:w="2977"/>
      </w:tblGrid>
      <w:tr w:rsidR="00A0788D" w:rsidRPr="00A0788D" w:rsidTr="00A0788D">
        <w:trPr>
          <w:trHeight w:val="2019"/>
        </w:trPr>
        <w:tc>
          <w:tcPr>
            <w:tcW w:w="3936" w:type="dxa"/>
          </w:tcPr>
          <w:p w:rsidR="00A0788D" w:rsidRPr="00A0788D" w:rsidRDefault="00A0788D" w:rsidP="00A0788D">
            <w:pPr>
              <w:keepNext/>
              <w:widowControl/>
              <w:autoSpaceDE/>
              <w:autoSpaceDN/>
              <w:adjustRightInd/>
              <w:spacing w:line="300" w:lineRule="exact"/>
              <w:jc w:val="center"/>
              <w:outlineLvl w:val="0"/>
              <w:rPr>
                <w:b/>
              </w:rPr>
            </w:pPr>
            <w:r w:rsidRPr="00A0788D">
              <w:rPr>
                <w:b/>
              </w:rPr>
              <w:t>Согласовано</w:t>
            </w:r>
          </w:p>
          <w:p w:rsidR="00A0788D" w:rsidRPr="00A0788D" w:rsidRDefault="00A0788D" w:rsidP="00A0788D">
            <w:pPr>
              <w:widowControl/>
              <w:autoSpaceDE/>
              <w:autoSpaceDN/>
              <w:adjustRightInd/>
            </w:pPr>
            <w:r w:rsidRPr="00A0788D">
              <w:t>Председатель профкома</w:t>
            </w:r>
          </w:p>
          <w:p w:rsidR="00A0788D" w:rsidRPr="00A0788D" w:rsidRDefault="00A0788D" w:rsidP="00A0788D">
            <w:pPr>
              <w:widowControl/>
              <w:autoSpaceDE/>
              <w:autoSpaceDN/>
              <w:adjustRightInd/>
            </w:pPr>
            <w:r w:rsidRPr="00A0788D">
              <w:t>_________________Е.М. Удальцова</w:t>
            </w:r>
          </w:p>
        </w:tc>
        <w:tc>
          <w:tcPr>
            <w:tcW w:w="3260" w:type="dxa"/>
          </w:tcPr>
          <w:p w:rsidR="00A0788D" w:rsidRPr="00A0788D" w:rsidRDefault="00A0788D" w:rsidP="00A0788D">
            <w:pPr>
              <w:keepNext/>
              <w:widowControl/>
              <w:autoSpaceDE/>
              <w:autoSpaceDN/>
              <w:adjustRightInd/>
              <w:spacing w:line="300" w:lineRule="exact"/>
              <w:jc w:val="center"/>
              <w:outlineLvl w:val="0"/>
              <w:rPr>
                <w:b/>
              </w:rPr>
            </w:pPr>
            <w:r w:rsidRPr="00A0788D">
              <w:rPr>
                <w:b/>
              </w:rPr>
              <w:t>Согласовано</w:t>
            </w:r>
          </w:p>
          <w:p w:rsidR="00A0788D" w:rsidRPr="00A0788D" w:rsidRDefault="00A0788D" w:rsidP="00A0788D">
            <w:pPr>
              <w:widowControl/>
              <w:autoSpaceDE/>
              <w:autoSpaceDN/>
              <w:adjustRightInd/>
            </w:pPr>
            <w:r w:rsidRPr="00A0788D">
              <w:t>Председатель Управляющего совета</w:t>
            </w:r>
          </w:p>
          <w:p w:rsidR="00A0788D" w:rsidRPr="00A0788D" w:rsidRDefault="00A0788D" w:rsidP="00A0788D">
            <w:pPr>
              <w:widowControl/>
              <w:autoSpaceDE/>
              <w:autoSpaceDN/>
              <w:adjustRightInd/>
            </w:pPr>
            <w:r w:rsidRPr="00A0788D">
              <w:t xml:space="preserve">_____________ Е.С. </w:t>
            </w:r>
            <w:proofErr w:type="spellStart"/>
            <w:r w:rsidRPr="00A0788D">
              <w:t>Лунякова</w:t>
            </w:r>
            <w:proofErr w:type="spellEnd"/>
          </w:p>
        </w:tc>
        <w:tc>
          <w:tcPr>
            <w:tcW w:w="2977" w:type="dxa"/>
          </w:tcPr>
          <w:p w:rsidR="00A0788D" w:rsidRPr="00A0788D" w:rsidRDefault="00A0788D" w:rsidP="00A0788D">
            <w:pPr>
              <w:keepNext/>
              <w:widowControl/>
              <w:autoSpaceDE/>
              <w:autoSpaceDN/>
              <w:adjustRightInd/>
              <w:spacing w:line="300" w:lineRule="exact"/>
              <w:jc w:val="center"/>
              <w:outlineLvl w:val="0"/>
              <w:rPr>
                <w:b/>
              </w:rPr>
            </w:pPr>
            <w:r w:rsidRPr="00A0788D">
              <w:rPr>
                <w:b/>
              </w:rPr>
              <w:t>Утверждаю</w:t>
            </w:r>
          </w:p>
          <w:p w:rsidR="00A0788D" w:rsidRPr="00A0788D" w:rsidRDefault="00A0788D" w:rsidP="00A0788D">
            <w:pPr>
              <w:widowControl/>
              <w:autoSpaceDE/>
              <w:autoSpaceDN/>
              <w:adjustRightInd/>
            </w:pPr>
            <w:r w:rsidRPr="00A0788D">
              <w:t xml:space="preserve">Директор МОУ «СОШ № 4» </w:t>
            </w:r>
          </w:p>
          <w:p w:rsidR="00A0788D" w:rsidRPr="00A0788D" w:rsidRDefault="00A0788D" w:rsidP="00A0788D">
            <w:pPr>
              <w:widowControl/>
              <w:tabs>
                <w:tab w:val="left" w:pos="2404"/>
              </w:tabs>
              <w:autoSpaceDE/>
              <w:autoSpaceDN/>
              <w:adjustRightInd/>
            </w:pPr>
            <w:r w:rsidRPr="00A0788D">
              <w:t>___________   Колмазнин И.В.</w:t>
            </w:r>
          </w:p>
        </w:tc>
      </w:tr>
    </w:tbl>
    <w:p w:rsidR="00906C40" w:rsidRPr="00A0788D" w:rsidRDefault="00906C40" w:rsidP="00A0788D">
      <w:pPr>
        <w:shd w:val="clear" w:color="auto" w:fill="FFFFFF"/>
        <w:jc w:val="center"/>
      </w:pPr>
      <w:r w:rsidRPr="00A0788D">
        <w:rPr>
          <w:b/>
          <w:bCs/>
          <w:spacing w:val="-18"/>
        </w:rPr>
        <w:t>ПОЛОЖЕНИЕ</w:t>
      </w:r>
    </w:p>
    <w:p w:rsidR="00906C40" w:rsidRPr="00A0788D" w:rsidRDefault="00906C40" w:rsidP="00A0788D">
      <w:pPr>
        <w:shd w:val="clear" w:color="auto" w:fill="FFFFFF"/>
        <w:spacing w:line="473" w:lineRule="exact"/>
        <w:ind w:right="922"/>
        <w:jc w:val="center"/>
        <w:rPr>
          <w:b/>
          <w:bCs/>
          <w:spacing w:val="-12"/>
        </w:rPr>
      </w:pPr>
      <w:r w:rsidRPr="00A0788D">
        <w:rPr>
          <w:b/>
          <w:bCs/>
          <w:spacing w:val="-12"/>
        </w:rPr>
        <w:t>«О выплатах стимулирующего характера работникам МОУ  «СОШ №  4» городского округа Шуя Ивановской области</w:t>
      </w:r>
    </w:p>
    <w:p w:rsidR="00906C40" w:rsidRPr="00A0788D" w:rsidRDefault="00906C40" w:rsidP="00A0788D">
      <w:pPr>
        <w:shd w:val="clear" w:color="auto" w:fill="FFFFFF"/>
        <w:spacing w:line="473" w:lineRule="exact"/>
        <w:ind w:left="-426" w:right="-1"/>
        <w:rPr>
          <w:spacing w:val="-10"/>
        </w:rPr>
      </w:pPr>
      <w:proofErr w:type="gramStart"/>
      <w:r w:rsidRPr="00A0788D">
        <w:rPr>
          <w:b/>
          <w:bCs/>
          <w:u w:val="single"/>
          <w:lang w:val="en-US"/>
        </w:rPr>
        <w:t>I</w:t>
      </w:r>
      <w:r w:rsidRPr="00A0788D">
        <w:rPr>
          <w:b/>
          <w:bCs/>
          <w:u w:val="single"/>
        </w:rPr>
        <w:t>.Общие положения.</w:t>
      </w:r>
      <w:proofErr w:type="gramEnd"/>
      <w:r w:rsidRPr="00A0788D">
        <w:t xml:space="preserve">    </w:t>
      </w:r>
      <w:r w:rsidRPr="00A0788D">
        <w:rPr>
          <w:spacing w:val="-10"/>
        </w:rPr>
        <w:t>Данное положение основано на следующих нормативных документах:</w:t>
      </w:r>
    </w:p>
    <w:p w:rsidR="00906C40" w:rsidRPr="00A0788D" w:rsidRDefault="00906C40" w:rsidP="00A0788D">
      <w:pPr>
        <w:numPr>
          <w:ilvl w:val="0"/>
          <w:numId w:val="1"/>
        </w:numPr>
        <w:shd w:val="clear" w:color="auto" w:fill="FFFFFF"/>
        <w:tabs>
          <w:tab w:val="left" w:pos="1534"/>
        </w:tabs>
        <w:spacing w:line="281" w:lineRule="exact"/>
        <w:ind w:left="-426" w:right="-1"/>
        <w:rPr>
          <w:spacing w:val="-13"/>
        </w:rPr>
      </w:pPr>
      <w:r w:rsidRPr="00A0788D">
        <w:rPr>
          <w:spacing w:val="-11"/>
        </w:rPr>
        <w:t>Указ Губернатора Ивановской области о Почетной грамоте Губернатора Ивановской области от 12.09.2003г. №146-УГ</w:t>
      </w:r>
      <w:r w:rsidRPr="00A0788D">
        <w:rPr>
          <w:spacing w:val="-10"/>
        </w:rPr>
        <w:t>;</w:t>
      </w:r>
    </w:p>
    <w:p w:rsidR="00906C40" w:rsidRPr="00A0788D" w:rsidRDefault="00906C40" w:rsidP="00A0788D">
      <w:pPr>
        <w:numPr>
          <w:ilvl w:val="0"/>
          <w:numId w:val="1"/>
        </w:numPr>
        <w:shd w:val="clear" w:color="auto" w:fill="FFFFFF"/>
        <w:tabs>
          <w:tab w:val="left" w:pos="1534"/>
        </w:tabs>
        <w:spacing w:line="281" w:lineRule="exact"/>
        <w:ind w:left="-426" w:right="-1"/>
        <w:rPr>
          <w:spacing w:val="-17"/>
        </w:rPr>
      </w:pPr>
      <w:r w:rsidRPr="00A0788D">
        <w:rPr>
          <w:spacing w:val="-11"/>
        </w:rPr>
        <w:t>Положение о Почетной грамоте главы городского округа Шуя (утвержденного Постановлением главы городского округа Шуя от 13.05.1999г. №421, №259 от 13.03.2001г.) «О внесении дополнений в приложение к Постановлению Шуйской городской администрации»</w:t>
      </w:r>
    </w:p>
    <w:p w:rsidR="00906C40" w:rsidRPr="00A0788D" w:rsidRDefault="00906C40" w:rsidP="00A0788D">
      <w:pPr>
        <w:numPr>
          <w:ilvl w:val="0"/>
          <w:numId w:val="1"/>
        </w:numPr>
        <w:shd w:val="clear" w:color="auto" w:fill="FFFFFF"/>
        <w:tabs>
          <w:tab w:val="left" w:pos="1534"/>
        </w:tabs>
        <w:spacing w:line="281" w:lineRule="exact"/>
        <w:ind w:left="284" w:right="-1" w:hanging="710"/>
        <w:rPr>
          <w:spacing w:val="-17"/>
        </w:rPr>
      </w:pPr>
      <w:r w:rsidRPr="00A0788D">
        <w:rPr>
          <w:spacing w:val="-10"/>
        </w:rPr>
        <w:t xml:space="preserve">ПОЛОЖЕНИЕ о премиях главы городского округа Шуя «За достижения в области обучения и воспитания подрастающего </w:t>
      </w:r>
      <w:r w:rsidRPr="00A0788D">
        <w:t>поколения»;</w:t>
      </w:r>
    </w:p>
    <w:p w:rsidR="00906C40" w:rsidRPr="00A0788D" w:rsidRDefault="00906C40" w:rsidP="00A0788D">
      <w:pPr>
        <w:ind w:left="-426" w:right="-1"/>
        <w:rPr>
          <w:spacing w:val="-18"/>
        </w:rPr>
      </w:pPr>
      <w:r w:rsidRPr="00A0788D">
        <w:rPr>
          <w:spacing w:val="-18"/>
        </w:rPr>
        <w:t xml:space="preserve">4)             Постановления Администрации городского округа Шуя  Ивановской области от 13.10.2015  №  1732 «О системе </w:t>
      </w:r>
      <w:proofErr w:type="gramStart"/>
      <w:r w:rsidRPr="00A0788D">
        <w:rPr>
          <w:spacing w:val="-18"/>
        </w:rPr>
        <w:t>оплаты труда работников муниципальных учреждений  городского округа</w:t>
      </w:r>
      <w:proofErr w:type="gramEnd"/>
      <w:r w:rsidRPr="00A0788D">
        <w:rPr>
          <w:spacing w:val="-18"/>
        </w:rPr>
        <w:t xml:space="preserve"> Шуя, подведомственных отделу образования администрации городского округа Шуя».</w:t>
      </w:r>
    </w:p>
    <w:p w:rsidR="00906C40" w:rsidRPr="00A0788D" w:rsidRDefault="00906C40" w:rsidP="00A0788D">
      <w:pPr>
        <w:ind w:left="-426" w:right="-1"/>
        <w:rPr>
          <w:color w:val="000000" w:themeColor="text1"/>
          <w:spacing w:val="-10"/>
        </w:rPr>
      </w:pPr>
      <w:r w:rsidRPr="00A0788D">
        <w:rPr>
          <w:color w:val="000000" w:themeColor="text1"/>
        </w:rPr>
        <w:t xml:space="preserve">5)         </w:t>
      </w:r>
      <w:r w:rsidRPr="00A0788D">
        <w:rPr>
          <w:color w:val="000000" w:themeColor="text1"/>
          <w:spacing w:val="-10"/>
        </w:rPr>
        <w:t>Коллективный договор МОУ «СОШ №</w:t>
      </w:r>
      <w:r w:rsidR="00A0788D">
        <w:rPr>
          <w:color w:val="000000" w:themeColor="text1"/>
          <w:spacing w:val="-10"/>
        </w:rPr>
        <w:t xml:space="preserve"> 4» от  «____» _____________ 20___</w:t>
      </w:r>
      <w:r w:rsidRPr="00A0788D">
        <w:rPr>
          <w:color w:val="000000" w:themeColor="text1"/>
          <w:spacing w:val="-10"/>
        </w:rPr>
        <w:t xml:space="preserve"> года</w:t>
      </w:r>
    </w:p>
    <w:p w:rsidR="00906C40" w:rsidRPr="00A0788D" w:rsidRDefault="00906C40" w:rsidP="00A0788D">
      <w:pPr>
        <w:shd w:val="clear" w:color="auto" w:fill="FFFFFF"/>
        <w:tabs>
          <w:tab w:val="left" w:pos="1531"/>
        </w:tabs>
        <w:spacing w:line="281" w:lineRule="exact"/>
        <w:ind w:left="-426" w:right="-1"/>
        <w:rPr>
          <w:spacing w:val="-10"/>
        </w:rPr>
      </w:pPr>
      <w:r w:rsidRPr="00A0788D">
        <w:rPr>
          <w:spacing w:val="-10"/>
        </w:rPr>
        <w:t>6)           Положения о системе оплаты труда работников муниципального общеобразовательного учреждения «Средняя школа общеобразовательная школа № 4»;</w:t>
      </w:r>
    </w:p>
    <w:p w:rsidR="00906C40" w:rsidRPr="00A0788D" w:rsidRDefault="00906C40" w:rsidP="00A0788D">
      <w:pPr>
        <w:shd w:val="clear" w:color="auto" w:fill="FFFFFF"/>
        <w:tabs>
          <w:tab w:val="left" w:pos="1531"/>
        </w:tabs>
        <w:spacing w:line="281" w:lineRule="exact"/>
        <w:ind w:left="-426" w:right="-1"/>
        <w:rPr>
          <w:spacing w:val="-10"/>
        </w:rPr>
      </w:pPr>
      <w:r w:rsidRPr="00A0788D">
        <w:rPr>
          <w:spacing w:val="-10"/>
        </w:rPr>
        <w:t xml:space="preserve">7)  Положение о распределения стимулирующей </w:t>
      </w:r>
      <w:proofErr w:type="gramStart"/>
      <w:r w:rsidRPr="00A0788D">
        <w:rPr>
          <w:spacing w:val="-10"/>
        </w:rPr>
        <w:t>части  фонда оплаты труда работников</w:t>
      </w:r>
      <w:proofErr w:type="gramEnd"/>
      <w:r w:rsidRPr="00A0788D">
        <w:rPr>
          <w:spacing w:val="-10"/>
        </w:rPr>
        <w:t xml:space="preserve">  МОУ «СОШ № 4»</w:t>
      </w:r>
    </w:p>
    <w:p w:rsidR="00906C40" w:rsidRPr="00A0788D" w:rsidRDefault="00906C40" w:rsidP="00A0788D">
      <w:pPr>
        <w:shd w:val="clear" w:color="auto" w:fill="FFFFFF"/>
        <w:tabs>
          <w:tab w:val="left" w:pos="1531"/>
        </w:tabs>
        <w:spacing w:line="281" w:lineRule="exact"/>
        <w:ind w:left="-426" w:right="-1" w:firstLine="358"/>
      </w:pPr>
      <w:r w:rsidRPr="00A0788D">
        <w:rPr>
          <w:b/>
          <w:bCs/>
          <w:u w:val="single"/>
        </w:rPr>
        <w:t>П</w:t>
      </w:r>
      <w:proofErr w:type="gramStart"/>
      <w:r w:rsidR="00A0788D">
        <w:rPr>
          <w:b/>
          <w:bCs/>
          <w:u w:val="single"/>
        </w:rPr>
        <w:t xml:space="preserve"> </w:t>
      </w:r>
      <w:r w:rsidRPr="00A0788D">
        <w:rPr>
          <w:b/>
          <w:bCs/>
          <w:u w:val="single"/>
        </w:rPr>
        <w:t>.</w:t>
      </w:r>
      <w:proofErr w:type="gramEnd"/>
      <w:r w:rsidRPr="00A0788D">
        <w:rPr>
          <w:b/>
          <w:bCs/>
          <w:u w:val="single"/>
        </w:rPr>
        <w:t xml:space="preserve"> Распределение стимулирующей части заработной платы работников МОУ «СОШ №4»</w:t>
      </w:r>
    </w:p>
    <w:p w:rsidR="00906C40" w:rsidRPr="00A0788D" w:rsidRDefault="00906C40" w:rsidP="00A0788D">
      <w:pPr>
        <w:shd w:val="clear" w:color="auto" w:fill="FFFFFF"/>
        <w:spacing w:line="281" w:lineRule="exact"/>
        <w:ind w:left="-426" w:right="-1"/>
        <w:rPr>
          <w:b/>
          <w:bCs/>
          <w:spacing w:val="-20"/>
        </w:rPr>
      </w:pPr>
      <w:r w:rsidRPr="00A0788D">
        <w:rPr>
          <w:b/>
          <w:bCs/>
          <w:spacing w:val="-20"/>
        </w:rPr>
        <w:t>2.1 Критерии оценки деятельности педагога</w:t>
      </w:r>
    </w:p>
    <w:p w:rsidR="00906C40" w:rsidRPr="00A0788D" w:rsidRDefault="00906C40" w:rsidP="00A0788D">
      <w:pPr>
        <w:shd w:val="clear" w:color="auto" w:fill="FFFFFF"/>
        <w:spacing w:line="281" w:lineRule="exact"/>
        <w:ind w:left="480"/>
      </w:pPr>
    </w:p>
    <w:p w:rsidR="00906C40" w:rsidRPr="00A0788D" w:rsidRDefault="00906C40" w:rsidP="00A0788D">
      <w:pPr>
        <w:spacing w:line="1" w:lineRule="exact"/>
      </w:pPr>
    </w:p>
    <w:tbl>
      <w:tblPr>
        <w:tblStyle w:val="a3"/>
        <w:tblW w:w="113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2410"/>
        <w:gridCol w:w="2835"/>
        <w:gridCol w:w="1559"/>
        <w:gridCol w:w="1559"/>
      </w:tblGrid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left="12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Критерии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Показатели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Расчет показателя/подтверждение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Шкала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val="en-US"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Баллы (</w:t>
            </w:r>
            <w:r w:rsidRPr="00A0788D">
              <w:rPr>
                <w:rFonts w:eastAsiaTheme="minorHAnsi"/>
                <w:b/>
                <w:bCs/>
                <w:lang w:val="en-US" w:eastAsia="en-US"/>
              </w:rPr>
              <w:t>max)</w:t>
            </w: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К</w:t>
            </w:r>
            <w:proofErr w:type="gramStart"/>
            <w:r w:rsidRPr="00A0788D">
              <w:rPr>
                <w:rFonts w:eastAsiaTheme="minorHAnsi"/>
                <w:b/>
                <w:iCs/>
                <w:vertAlign w:val="subscript"/>
                <w:lang w:eastAsia="en-US"/>
              </w:rPr>
              <w:t>1</w:t>
            </w:r>
            <w:proofErr w:type="gramEnd"/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3"/>
                <w:lang w:eastAsia="en-US"/>
              </w:rPr>
              <w:t xml:space="preserve">Достижение учащимися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высоких показателей в </w:t>
            </w:r>
            <w:r w:rsidRPr="00A0788D">
              <w:rPr>
                <w:rFonts w:eastAsiaTheme="minorHAnsi"/>
                <w:lang w:eastAsia="en-US"/>
              </w:rPr>
              <w:t xml:space="preserve">сравнении с </w:t>
            </w:r>
            <w:r w:rsidRPr="00A0788D">
              <w:rPr>
                <w:rFonts w:eastAsiaTheme="minorHAnsi"/>
                <w:spacing w:val="-13"/>
                <w:lang w:eastAsia="en-US"/>
              </w:rPr>
              <w:t xml:space="preserve">предыдущим периодом, </w:t>
            </w:r>
            <w:r w:rsidRPr="00A0788D">
              <w:rPr>
                <w:rFonts w:eastAsiaTheme="minorHAnsi"/>
                <w:spacing w:val="-9"/>
                <w:lang w:eastAsia="en-US"/>
              </w:rPr>
              <w:t xml:space="preserve">стабильность и рост </w:t>
            </w:r>
            <w:r w:rsidRPr="00A0788D">
              <w:rPr>
                <w:rFonts w:eastAsiaTheme="minorHAnsi"/>
                <w:lang w:eastAsia="en-US"/>
              </w:rPr>
              <w:t>качества обучения.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b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 xml:space="preserve"> Позитивная динамика и стабильность учебных достижений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61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В  классах по всем предметам, для которых сравнение с предыдущим периодом не возможно (новый предмет, смена учителя, если оценка выставляется за полугодие и др.) расчет показателей осуществляется по итогам учебного года  / Аналитическая справка заместителя директора по УВР на основании отчетов учителей-предметников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6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>СКУ от 0% до 33%   - 0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6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>СКУ от 33% до 45% - 3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>СКУ выше 45% - 5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6" w:lineRule="exact"/>
              <w:ind w:right="187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5 баллов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b/>
                <w:bCs/>
                <w:i/>
                <w:lang w:eastAsia="en-US"/>
              </w:rPr>
              <w:t xml:space="preserve"> 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2"/>
              <w:rPr>
                <w:rFonts w:eastAsiaTheme="minorHAnsi"/>
                <w:spacing w:val="-13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b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>Уровень адаптации детей к школе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61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Для 1-х и 2-х  классов / Справка педагога-психолога по адаптации учащихся 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61"/>
              <w:rPr>
                <w:rFonts w:eastAsiaTheme="minorHAnsi"/>
                <w:spacing w:val="-10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6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>В течение всего  учебного года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6" w:lineRule="exact"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  <w:r w:rsidRPr="00A0788D">
              <w:rPr>
                <w:rFonts w:eastAsiaTheme="minorHAnsi"/>
                <w:b/>
                <w:spacing w:val="-6"/>
                <w:lang w:eastAsia="en-US"/>
              </w:rPr>
              <w:t>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6" w:lineRule="exact"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6" w:lineRule="exact"/>
              <w:ind w:right="187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2"/>
              <w:rPr>
                <w:rFonts w:eastAsiaTheme="minorHAnsi"/>
                <w:spacing w:val="-13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highlight w:val="yellow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r w:rsidRPr="00A0788D">
              <w:rPr>
                <w:rFonts w:eastAsiaTheme="minorHAnsi"/>
                <w:b/>
                <w:vertAlign w:val="subscript"/>
                <w:lang w:eastAsia="en-US"/>
              </w:rPr>
              <w:t>3</w:t>
            </w:r>
            <w:r w:rsidRPr="00A0788D">
              <w:rPr>
                <w:rFonts w:eastAsiaTheme="minorHAnsi"/>
                <w:b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 xml:space="preserve">Работа  учителя-предметника и классного руководителя по повышению уровня </w:t>
            </w:r>
            <w:proofErr w:type="spellStart"/>
            <w:r w:rsidRPr="00A0788D">
              <w:rPr>
                <w:rFonts w:eastAsiaTheme="minorHAnsi"/>
                <w:lang w:eastAsia="en-US"/>
              </w:rPr>
              <w:t>обученности</w:t>
            </w:r>
            <w:proofErr w:type="spellEnd"/>
            <w:r w:rsidRPr="00A0788D">
              <w:rPr>
                <w:rFonts w:eastAsiaTheme="minorHAnsi"/>
                <w:lang w:eastAsia="en-US"/>
              </w:rPr>
              <w:t xml:space="preserve"> в классе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61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Количество учащихся, закончивших четверть с одной «3», «4»  /  / Аналитическая справка заместителя директора по УВР на основании отчетов учителей-предметников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 xml:space="preserve">Отсутствие </w:t>
            </w:r>
            <w:r w:rsidRPr="00A0788D">
              <w:rPr>
                <w:rFonts w:eastAsiaTheme="minorHAnsi"/>
                <w:spacing w:val="-10"/>
                <w:lang w:eastAsia="en-US"/>
              </w:rPr>
              <w:t>учащихся, закончивших четверть с одной «3», «4»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Наличие  учащихся, закончивших </w:t>
            </w:r>
            <w:r w:rsidRPr="00A0788D">
              <w:rPr>
                <w:rFonts w:eastAsiaTheme="minorHAnsi"/>
                <w:spacing w:val="-10"/>
                <w:lang w:eastAsia="en-US"/>
              </w:rPr>
              <w:lastRenderedPageBreak/>
              <w:t>четверть с одной «3», «4»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8"/>
              <w:rPr>
                <w:rFonts w:eastAsiaTheme="minorHAnsi"/>
                <w:spacing w:val="-6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  <w:r w:rsidRPr="00A0788D">
              <w:rPr>
                <w:rFonts w:eastAsiaTheme="minorHAnsi"/>
                <w:b/>
                <w:spacing w:val="-6"/>
                <w:lang w:eastAsia="en-US"/>
              </w:rPr>
              <w:lastRenderedPageBreak/>
              <w:t>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spacing w:val="-6"/>
                <w:lang w:eastAsia="en-US"/>
              </w:rPr>
            </w:pPr>
            <w:r w:rsidRPr="00A0788D">
              <w:rPr>
                <w:rFonts w:eastAsiaTheme="minorHAnsi"/>
                <w:b/>
                <w:spacing w:val="-6"/>
                <w:lang w:eastAsia="en-US"/>
              </w:rPr>
              <w:t>Минус 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i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i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i/>
                <w:spacing w:val="-6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187"/>
              <w:rPr>
                <w:rFonts w:eastAsiaTheme="minorHAnsi"/>
                <w:b/>
                <w:i/>
                <w:spacing w:val="-6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0"/>
                <w:lang w:eastAsia="en-US"/>
              </w:rPr>
              <w:lastRenderedPageBreak/>
              <w:t>К</w:t>
            </w:r>
            <w:proofErr w:type="gramStart"/>
            <w:r w:rsidRPr="00A0788D">
              <w:rPr>
                <w:rFonts w:eastAsiaTheme="minorHAnsi"/>
                <w:b/>
                <w:bCs/>
                <w:w w:val="70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Качество и общедоступность общего образования в школе</w:t>
            </w:r>
          </w:p>
        </w:tc>
        <w:tc>
          <w:tcPr>
            <w:tcW w:w="2410" w:type="dxa"/>
            <w:vAlign w:val="center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b/>
                <w:lang w:eastAsia="en-US"/>
              </w:rPr>
              <w:t>.</w:t>
            </w:r>
            <w:r w:rsidRPr="00A0788D">
              <w:rPr>
                <w:rFonts w:eastAsiaTheme="minorHAnsi"/>
                <w:lang w:eastAsia="en-US"/>
              </w:rPr>
              <w:t xml:space="preserve"> Наличие выпускников, не набравших минимально установленного порогового уровня по результатам ЕГЭ по русскому языку и математике 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Предмет, причина / Результаты ЕГЭ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-3 балла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Минус 3 балла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lang w:eastAsia="en-US"/>
              </w:rPr>
              <w:t>. Наличие выпускников, не набравших минимально установленного порогового уровня по результатам ЕГЭ по предметам по выбору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Предмет, причина / Результаты ЕГЭ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-3 балла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Минус 3 балла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П3</w:t>
            </w:r>
            <w:r w:rsidRPr="00A0788D">
              <w:rPr>
                <w:rFonts w:eastAsiaTheme="minorHAnsi"/>
                <w:lang w:eastAsia="en-US"/>
              </w:rPr>
              <w:t xml:space="preserve">. % выпускников, набравших по результатам ЕГЭ по   русскому языку более 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70 баллов: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Количество выпускников всего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Количество выпускников, набравших по результатам ЕГЭ более 70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% выпускников, набравших по результатам ЕГЭ более 70 баллов </w:t>
            </w:r>
            <w:r w:rsidRPr="00A0788D">
              <w:rPr>
                <w:rFonts w:eastAsiaTheme="minorHAnsi"/>
                <w:lang w:eastAsia="en-US"/>
              </w:rPr>
              <w:t>/ Результаты ЕГЭ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 0% до 10%-0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 11% до 20%-3 балла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более 20%- 5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5 баллов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4</w:t>
            </w:r>
            <w:proofErr w:type="gramEnd"/>
            <w:r w:rsidRPr="00A0788D">
              <w:rPr>
                <w:rFonts w:eastAsiaTheme="minorHAnsi"/>
                <w:b/>
                <w:lang w:eastAsia="en-US"/>
              </w:rPr>
              <w:t>.</w:t>
            </w:r>
            <w:r w:rsidRPr="00A0788D">
              <w:rPr>
                <w:rFonts w:eastAsiaTheme="minorHAnsi"/>
                <w:lang w:eastAsia="en-US"/>
              </w:rPr>
              <w:t xml:space="preserve"> % выпускников, набравших по результатам ЕГЭ по математике более 70 баллов: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righ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Количество выпускников всего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Количество выпускников, набравших по результатам ЕГЭ более 70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% выпускников, набравших по результатам ЕГЭ более 70 баллов / </w:t>
            </w:r>
            <w:r w:rsidRPr="00A0788D">
              <w:rPr>
                <w:rFonts w:eastAsiaTheme="minorHAnsi"/>
                <w:lang w:eastAsia="en-US"/>
              </w:rPr>
              <w:t>Результаты ЕГЭ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 0% до 10%-0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 11% до 20%-3 балла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более 20%- 5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5 баллов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 xml:space="preserve">П5. </w:t>
            </w:r>
            <w:r w:rsidRPr="00A0788D">
              <w:rPr>
                <w:rFonts w:eastAsiaTheme="minorHAnsi"/>
                <w:lang w:eastAsia="en-US"/>
              </w:rPr>
              <w:t xml:space="preserve">Результаты ЕГЭ по </w:t>
            </w:r>
            <w:r w:rsidRPr="00A0788D">
              <w:rPr>
                <w:rFonts w:eastAsiaTheme="minorHAnsi"/>
                <w:b/>
                <w:lang w:eastAsia="en-US"/>
              </w:rPr>
              <w:t>математике и русскому языку</w:t>
            </w:r>
            <w:r w:rsidRPr="00A0788D">
              <w:rPr>
                <w:rFonts w:eastAsiaTheme="minorHAnsi"/>
                <w:lang w:eastAsia="en-US"/>
              </w:rPr>
              <w:t xml:space="preserve"> в сравнении с предыдущим периодом: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Средний балл по школе за ЕГЭ по математике в разрезе двух лет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Средний балл за ЕГЭ по русскому языку в разрезе двух лет / </w:t>
            </w:r>
            <w:r w:rsidRPr="00A0788D">
              <w:rPr>
                <w:rFonts w:eastAsiaTheme="minorHAnsi"/>
                <w:lang w:eastAsia="en-US"/>
              </w:rPr>
              <w:t>Результаты ЕГЭ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динамика положительная-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2/2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динамика отрицательная-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2 балла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6</w:t>
            </w:r>
            <w:proofErr w:type="gramEnd"/>
            <w:r w:rsidRPr="00A0788D">
              <w:rPr>
                <w:rFonts w:eastAsiaTheme="minorHAnsi"/>
                <w:lang w:eastAsia="en-US"/>
              </w:rPr>
              <w:t>. Наличие выпускников, не набравших минимально установленного порогового уровня по результатам ГИА (ОГЭ) по русскому языку и математике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Предмет, причина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/ </w:t>
            </w:r>
            <w:r w:rsidRPr="00A0788D">
              <w:rPr>
                <w:rFonts w:eastAsiaTheme="minorHAnsi"/>
                <w:lang w:eastAsia="en-US"/>
              </w:rPr>
              <w:t>Результаты ГИА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- 1 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Минус 1 балл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7</w:t>
            </w:r>
            <w:proofErr w:type="gramEnd"/>
            <w:r w:rsidRPr="00A0788D">
              <w:rPr>
                <w:rFonts w:eastAsiaTheme="minorHAnsi"/>
                <w:b/>
                <w:lang w:eastAsia="en-US"/>
              </w:rPr>
              <w:t>.</w:t>
            </w:r>
            <w:r w:rsidRPr="00A0788D">
              <w:rPr>
                <w:rFonts w:eastAsiaTheme="minorHAnsi"/>
                <w:lang w:eastAsia="en-US"/>
              </w:rPr>
              <w:t xml:space="preserve"> Наличие выпускников, не набравших минимально установленного порогового уровня по результатам ГИА (ОГЭ) по предметам по выбору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Предмет, причина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3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/ </w:t>
            </w:r>
            <w:r w:rsidRPr="00A0788D">
              <w:rPr>
                <w:rFonts w:eastAsiaTheme="minorHAnsi"/>
                <w:lang w:eastAsia="en-US"/>
              </w:rPr>
              <w:t>Результаты ГИА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- 1 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Минус 1 балл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br w:type="page"/>
            </w:r>
            <w:r w:rsidRPr="00A0788D">
              <w:rPr>
                <w:rFonts w:eastAsiaTheme="minorHAnsi"/>
                <w:b/>
                <w:lang w:eastAsia="en-US"/>
              </w:rPr>
              <w:t>П8.</w:t>
            </w:r>
            <w:r w:rsidRPr="00A0788D">
              <w:rPr>
                <w:rFonts w:eastAsiaTheme="minorHAnsi"/>
                <w:lang w:eastAsia="en-US"/>
              </w:rPr>
              <w:t xml:space="preserve"> Результаты ГИА (ОГЭ)  по математике и русскому языку в сравнении с предыдущим периодом: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Средний балл по школе за ГИА (ОГЭ) по математике в разрезе двух лет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Средний балл за ГИА (ОГЭ) по русскому языку в разрезе двух лет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>/</w:t>
            </w:r>
            <w:r w:rsidRPr="00A0788D">
              <w:rPr>
                <w:rFonts w:eastAsiaTheme="minorHAnsi"/>
                <w:lang w:eastAsia="en-US"/>
              </w:rPr>
              <w:t>Результаты ГИА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динамика положительная-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2/2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динамика отрицательная-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 баллов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3" w:lineRule="exact"/>
              <w:ind w:right="20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lastRenderedPageBreak/>
              <w:t>2 балла</w:t>
            </w: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lastRenderedPageBreak/>
              <w:t>К3</w:t>
            </w: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0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Подготовка призеров олимпиад различного </w:t>
            </w:r>
            <w:r w:rsidRPr="00A0788D">
              <w:rPr>
                <w:rFonts w:eastAsiaTheme="minorHAnsi"/>
                <w:lang w:eastAsia="en-US"/>
              </w:rPr>
              <w:t>уровня (итоги действительны за учебный  год).</w:t>
            </w:r>
          </w:p>
        </w:tc>
        <w:tc>
          <w:tcPr>
            <w:tcW w:w="2410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Предметные олимпиады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Проведение учителем  предметных школьных олимпиад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9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6"/>
                <w:lang w:eastAsia="en-US"/>
              </w:rPr>
              <w:t>1 балл.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6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6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(более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высокий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поглощает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spacing w:val="-14"/>
                <w:lang w:eastAsia="en-US"/>
              </w:rPr>
              <w:t>предыдущие)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00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2410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Количество победителей и призеров </w:t>
            </w:r>
            <w:r w:rsidRPr="00A0788D">
              <w:rPr>
                <w:rFonts w:eastAsiaTheme="minorHAnsi"/>
                <w:lang w:eastAsia="en-US"/>
              </w:rPr>
              <w:t>в рамках года/уровень победы.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b/>
                <w:spacing w:val="-11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(Приложить в виде таблицы сведения: конкурс, уровень, ФИО победителя или призера.)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Участник городской </w:t>
            </w:r>
            <w:r w:rsidRPr="00A0788D">
              <w:rPr>
                <w:rFonts w:eastAsiaTheme="minorHAnsi"/>
                <w:lang w:eastAsia="en-US"/>
              </w:rPr>
              <w:t>олимпиады - 2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Городской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9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 xml:space="preserve">-3 балла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Областной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-4 балла (учитывается в течение 3-х лет)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Российский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– 5 баллов (учитывается в течение 5-ти  лет)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К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4</w:t>
            </w:r>
            <w:proofErr w:type="gramEnd"/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Подготовка призеров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конкурсов, конференций, соревнований </w:t>
            </w:r>
            <w:r w:rsidRPr="00A0788D">
              <w:rPr>
                <w:rFonts w:eastAsiaTheme="minorHAnsi"/>
                <w:lang w:eastAsia="en-US"/>
              </w:rPr>
              <w:t>различного уровня.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0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Конкурсы (программных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средств, в СМИ, викторина, эссе, </w:t>
            </w:r>
            <w:r w:rsidRPr="00A0788D">
              <w:rPr>
                <w:rFonts w:eastAsiaTheme="minorHAnsi"/>
                <w:spacing w:val="-10"/>
                <w:lang w:eastAsia="en-US"/>
              </w:rPr>
              <w:t>конкурсы сочинений и т.п.)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Количество победителей и призеров </w:t>
            </w:r>
            <w:r w:rsidRPr="00A0788D">
              <w:rPr>
                <w:rFonts w:eastAsiaTheme="minorHAnsi"/>
                <w:lang w:eastAsia="en-US"/>
              </w:rPr>
              <w:t>в рамках год/уровень победы.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(Приложить в виде таблицы сведения: конкурс, уровень, ФИО победителя или призера.)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>Школьный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1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Городской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(победитель/призер)- 2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Областной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- 3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Российский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- 4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Международный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- 5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5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jc w:val="center"/>
              <w:rPr>
                <w:rFonts w:eastAsiaTheme="minorHAnsi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"/>
              <w:rPr>
                <w:rFonts w:eastAsiaTheme="minorHAnsi"/>
                <w:spacing w:val="-10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3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bCs/>
                <w:w w:val="73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Научно-практические конференции, соревнования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Количество победителей и призеров </w:t>
            </w:r>
            <w:r w:rsidRPr="00A0788D">
              <w:rPr>
                <w:rFonts w:eastAsiaTheme="minorHAnsi"/>
                <w:lang w:eastAsia="en-US"/>
              </w:rPr>
              <w:t>в рамках года/уровень победы.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spacing w:val="-11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(Приложить в виде таблицы сведения: конкурс, уровень, ФИО победителя или призера.)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>Школьный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1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Городской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(победитель/призер)- 2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Областной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>(победитель/приз</w:t>
            </w:r>
            <w:r w:rsidRPr="00A0788D">
              <w:rPr>
                <w:rFonts w:eastAsiaTheme="minorHAnsi"/>
                <w:spacing w:val="-11"/>
                <w:lang w:eastAsia="en-US"/>
              </w:rPr>
              <w:lastRenderedPageBreak/>
              <w:t xml:space="preserve">ер) </w:t>
            </w:r>
            <w:r w:rsidRPr="00A0788D">
              <w:rPr>
                <w:rFonts w:eastAsiaTheme="minorHAnsi"/>
                <w:lang w:eastAsia="en-US"/>
              </w:rPr>
              <w:t>- 3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Российский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- 4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Международный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- 5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5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"/>
              <w:rPr>
                <w:rFonts w:eastAsiaTheme="minorHAnsi"/>
                <w:spacing w:val="-10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r w:rsidRPr="00A0788D">
              <w:rPr>
                <w:rFonts w:eastAsiaTheme="minorHAnsi"/>
                <w:b/>
                <w:vertAlign w:val="subscript"/>
                <w:lang w:eastAsia="en-US"/>
              </w:rPr>
              <w:t>3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bCs/>
                <w:w w:val="73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Международные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интеллектуальные конкурсы </w:t>
            </w:r>
            <w:r w:rsidRPr="00A0788D">
              <w:rPr>
                <w:rFonts w:eastAsiaTheme="minorHAnsi"/>
                <w:lang w:eastAsia="en-US"/>
              </w:rPr>
              <w:t xml:space="preserve">(«Русский медвежонок», </w:t>
            </w:r>
            <w:r w:rsidRPr="00A0788D">
              <w:rPr>
                <w:rFonts w:eastAsiaTheme="minorHAnsi"/>
                <w:spacing w:val="-11"/>
                <w:lang w:eastAsia="en-US"/>
              </w:rPr>
              <w:t>«Кенгуру», «Золотое руно» и др.)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Количество победителей и призеров </w:t>
            </w:r>
            <w:r w:rsidRPr="00A0788D">
              <w:rPr>
                <w:rFonts w:eastAsiaTheme="minorHAnsi"/>
                <w:lang w:eastAsia="en-US"/>
              </w:rPr>
              <w:t>в рамках года/уровень победы.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1"/>
              <w:rPr>
                <w:rFonts w:eastAsiaTheme="minorHAnsi"/>
                <w:spacing w:val="-11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(Приложить в виде таблицы сведения: конкурс, уровень, ФИО победителя или призера.)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До 20 человек - 1</w:t>
            </w:r>
            <w:r w:rsidRPr="00A0788D">
              <w:rPr>
                <w:rFonts w:eastAsiaTheme="minorHAnsi"/>
                <w:lang w:eastAsia="en-US"/>
              </w:rPr>
              <w:t xml:space="preserve">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1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Победители и призеры: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>Школьный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0" w:lineRule="exact"/>
              <w:ind w:right="11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Городской уровень </w:t>
            </w:r>
            <w:r w:rsidRPr="00A0788D">
              <w:rPr>
                <w:rFonts w:eastAsiaTheme="minorHAnsi"/>
                <w:spacing w:val="-12"/>
                <w:lang w:eastAsia="en-US"/>
              </w:rPr>
              <w:t>(победитель/призер)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88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</w:t>
            </w:r>
            <w:r w:rsidRPr="00A0788D">
              <w:rPr>
                <w:rFonts w:eastAsiaTheme="minorHAnsi"/>
                <w:lang w:eastAsia="en-US"/>
              </w:rPr>
              <w:tab/>
              <w:t>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8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Региональный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(победитель/призер)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88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</w:t>
            </w:r>
            <w:r w:rsidRPr="00A0788D">
              <w:rPr>
                <w:rFonts w:eastAsiaTheme="minorHAnsi"/>
                <w:lang w:eastAsia="en-US"/>
              </w:rPr>
              <w:tab/>
              <w:t>3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Российский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>(победитель/призер)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88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-</w:t>
            </w:r>
            <w:r w:rsidRPr="00A0788D">
              <w:rPr>
                <w:rFonts w:eastAsiaTheme="minorHAnsi"/>
                <w:lang w:eastAsia="en-US"/>
              </w:rPr>
              <w:tab/>
              <w:t>4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Международный уровень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(победитель/призер) </w:t>
            </w:r>
            <w:r w:rsidRPr="00A0788D">
              <w:rPr>
                <w:rFonts w:eastAsiaTheme="minorHAnsi"/>
                <w:lang w:eastAsia="en-US"/>
              </w:rPr>
              <w:t>- 5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1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Организатор игры -</w:t>
            </w:r>
            <w:r w:rsidRPr="00A0788D"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6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К5</w:t>
            </w: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в инновационной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деятельности, ведение экспериментальной </w:t>
            </w:r>
            <w:r w:rsidRPr="00A0788D">
              <w:rPr>
                <w:rFonts w:eastAsiaTheme="minorHAnsi"/>
                <w:spacing w:val="-9"/>
                <w:lang w:eastAsia="en-US"/>
              </w:rPr>
              <w:t xml:space="preserve">работы, разработка и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внедрение авторских программ, выполнение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программ углубленного и профильного </w:t>
            </w:r>
            <w:r w:rsidRPr="00A0788D">
              <w:rPr>
                <w:rFonts w:eastAsiaTheme="minorHAnsi"/>
                <w:lang w:eastAsia="en-US"/>
              </w:rPr>
              <w:t>обучения, дистанционного обучения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33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в работе муниципальной экспериментальной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площадки (и деятельность в </w:t>
            </w:r>
            <w:r w:rsidRPr="00A0788D">
              <w:rPr>
                <w:rFonts w:eastAsiaTheme="minorHAnsi"/>
                <w:lang w:eastAsia="en-US"/>
              </w:rPr>
              <w:t xml:space="preserve">рамках программы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инновационной деятельности </w:t>
            </w:r>
            <w:r w:rsidRPr="00A0788D">
              <w:rPr>
                <w:rFonts w:eastAsiaTheme="minorHAnsi"/>
                <w:lang w:eastAsia="en-US"/>
              </w:rPr>
              <w:t>школы)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44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Объем и качество выполненной </w:t>
            </w:r>
            <w:r w:rsidRPr="00A0788D">
              <w:rPr>
                <w:rFonts w:eastAsiaTheme="minorHAnsi"/>
                <w:lang w:eastAsia="en-US"/>
              </w:rPr>
              <w:t>работы в рамках полугодия (подтверждающая справка, документация)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79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Организация и проведение </w:t>
            </w:r>
            <w:r w:rsidRPr="00A0788D">
              <w:rPr>
                <w:rFonts w:eastAsiaTheme="minorHAnsi"/>
                <w:spacing w:val="-10"/>
                <w:lang w:eastAsia="en-US"/>
              </w:rPr>
              <w:t>мероприятия (й) в рамках МЭП и  ИД –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до </w:t>
            </w:r>
            <w:r w:rsidRPr="00A0788D">
              <w:rPr>
                <w:rFonts w:eastAsiaTheme="minorHAnsi"/>
                <w:lang w:eastAsia="en-US"/>
              </w:rPr>
              <w:t>5 баллов в зависимости от объема проделанной работы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Максимально 5 баллов (более высокий уровень поглощает 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предыдущие</w:t>
            </w:r>
            <w:proofErr w:type="gramEnd"/>
            <w:r w:rsidRPr="00A0788D">
              <w:rPr>
                <w:rFonts w:eastAsiaTheme="minorHAnsi"/>
                <w:b/>
                <w:bCs/>
                <w:lang w:eastAsia="en-US"/>
              </w:rPr>
              <w:t>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1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1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46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>.</w:t>
            </w:r>
            <w:r w:rsidRPr="00A0788D">
              <w:rPr>
                <w:rFonts w:eastAsiaTheme="minorHAnsi"/>
                <w:b/>
                <w:bCs/>
                <w:w w:val="71"/>
                <w:lang w:eastAsia="en-US"/>
              </w:rPr>
              <w:t xml:space="preserve">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Экспериментальная работа </w:t>
            </w:r>
            <w:r w:rsidRPr="00A0788D">
              <w:rPr>
                <w:rFonts w:eastAsiaTheme="minorHAnsi"/>
                <w:lang w:eastAsia="en-US"/>
              </w:rPr>
              <w:t xml:space="preserve">педагога или внедрение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авторской программы (в </w:t>
            </w:r>
            <w:proofErr w:type="spellStart"/>
            <w:r w:rsidRPr="00A0788D">
              <w:rPr>
                <w:rFonts w:eastAsiaTheme="minorHAnsi"/>
                <w:spacing w:val="-11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spacing w:val="-11"/>
                <w:lang w:eastAsia="en-US"/>
              </w:rPr>
              <w:t xml:space="preserve">. </w:t>
            </w:r>
            <w:r w:rsidRPr="00A0788D">
              <w:rPr>
                <w:rFonts w:eastAsiaTheme="minorHAnsi"/>
                <w:lang w:eastAsia="en-US"/>
              </w:rPr>
              <w:t>спецкурса, элективных курсов)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44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Объем и качество выполненной </w:t>
            </w:r>
            <w:r w:rsidRPr="00A0788D">
              <w:rPr>
                <w:rFonts w:eastAsiaTheme="minorHAnsi"/>
                <w:lang w:eastAsia="en-US"/>
              </w:rPr>
              <w:t>работы в рамках года (подтверждающая справка – где реализуется программа)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Ведение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экспериментальной </w:t>
            </w:r>
            <w:r w:rsidRPr="00A0788D">
              <w:rPr>
                <w:rFonts w:eastAsiaTheme="minorHAnsi"/>
                <w:lang w:eastAsia="en-US"/>
              </w:rPr>
              <w:t xml:space="preserve">работы с предъявлением результатов или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работа по авторской опубликованной и рецензированной программе (наличие </w:t>
            </w:r>
            <w:r w:rsidRPr="00A0788D">
              <w:rPr>
                <w:rFonts w:eastAsiaTheme="minorHAnsi"/>
                <w:lang w:eastAsia="en-US"/>
              </w:rPr>
              <w:t xml:space="preserve">учебно-методического </w:t>
            </w:r>
            <w:r w:rsidRPr="00A0788D">
              <w:rPr>
                <w:rFonts w:eastAsiaTheme="minorHAnsi"/>
                <w:spacing w:val="-13"/>
                <w:lang w:eastAsia="en-US"/>
              </w:rPr>
              <w:t xml:space="preserve">комплекса и КИМ по </w:t>
            </w:r>
            <w:r w:rsidRPr="00A0788D">
              <w:rPr>
                <w:rFonts w:eastAsiaTheme="minorHAnsi"/>
                <w:lang w:eastAsia="en-US"/>
              </w:rPr>
              <w:t xml:space="preserve">авторской программе) –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до 5 баллов: программа курса утверждена  ШМС –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программа курса утверждена в ГМЦ –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программа курса утверждена в </w:t>
            </w:r>
            <w:proofErr w:type="spellStart"/>
            <w:r w:rsidRPr="00A0788D">
              <w:rPr>
                <w:rFonts w:eastAsiaTheme="minorHAnsi"/>
                <w:lang w:eastAsia="en-US"/>
              </w:rPr>
              <w:t>ИвГУ</w:t>
            </w:r>
            <w:proofErr w:type="spellEnd"/>
            <w:r w:rsidRPr="00A0788D">
              <w:rPr>
                <w:rFonts w:eastAsiaTheme="minorHAnsi"/>
                <w:lang w:eastAsia="en-US"/>
              </w:rPr>
              <w:t>, ИРОИО и др.– 3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более 2-х программ + 1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1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1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П3.</w:t>
            </w:r>
            <w:r w:rsidRPr="00A0788D">
              <w:rPr>
                <w:rFonts w:eastAsiaTheme="minorHAnsi"/>
                <w:iCs/>
                <w:lang w:eastAsia="en-US"/>
              </w:rPr>
              <w:t xml:space="preserve"> Работа </w:t>
            </w:r>
            <w:proofErr w:type="spellStart"/>
            <w:r w:rsidRPr="00A0788D">
              <w:rPr>
                <w:rFonts w:eastAsiaTheme="minorHAnsi"/>
                <w:iCs/>
                <w:lang w:eastAsia="en-US"/>
              </w:rPr>
              <w:t>тьютером</w:t>
            </w:r>
            <w:proofErr w:type="spellEnd"/>
            <w:r w:rsidRPr="00A0788D">
              <w:rPr>
                <w:rFonts w:eastAsiaTheme="minorHAnsi"/>
                <w:iCs/>
                <w:lang w:eastAsia="en-US"/>
              </w:rPr>
              <w:t xml:space="preserve"> или куратором в рамках дистанционного обучения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446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Подтверждающие документы / Регистрация на сайте Центра информатизации образования или других сайтах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Количество  учащихся на </w:t>
            </w:r>
            <w:proofErr w:type="spellStart"/>
            <w:r w:rsidRPr="00A0788D">
              <w:rPr>
                <w:rFonts w:eastAsiaTheme="minorHAnsi"/>
                <w:lang w:eastAsia="en-US"/>
              </w:rPr>
              <w:t>дистантном</w:t>
            </w:r>
            <w:proofErr w:type="spellEnd"/>
            <w:r w:rsidRPr="00A0788D">
              <w:rPr>
                <w:rFonts w:eastAsiaTheme="minorHAnsi"/>
                <w:lang w:eastAsia="en-US"/>
              </w:rPr>
              <w:t xml:space="preserve"> обучении: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0-5 –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6-10 –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lastRenderedPageBreak/>
              <w:t xml:space="preserve">11 и больше – 3 балла 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lastRenderedPageBreak/>
              <w:t>3 балла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1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1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4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 xml:space="preserve">. </w:t>
            </w:r>
            <w:r w:rsidRPr="00A0788D">
              <w:rPr>
                <w:rFonts w:eastAsiaTheme="minorHAnsi"/>
                <w:iCs/>
                <w:lang w:eastAsia="en-US"/>
              </w:rPr>
              <w:t xml:space="preserve">Работа по </w:t>
            </w:r>
            <w:proofErr w:type="spellStart"/>
            <w:r w:rsidRPr="00A0788D">
              <w:rPr>
                <w:rFonts w:eastAsiaTheme="minorHAnsi"/>
                <w:iCs/>
                <w:lang w:eastAsia="en-US"/>
              </w:rPr>
              <w:t>профориентационному</w:t>
            </w:r>
            <w:proofErr w:type="spellEnd"/>
            <w:r w:rsidRPr="00A0788D">
              <w:rPr>
                <w:rFonts w:eastAsiaTheme="minorHAnsi"/>
                <w:iCs/>
                <w:lang w:eastAsia="en-US"/>
              </w:rPr>
              <w:t xml:space="preserve"> направлению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446"/>
              <w:rPr>
                <w:rFonts w:eastAsiaTheme="minorHAnsi"/>
                <w:spacing w:val="-12"/>
                <w:lang w:eastAsia="en-US"/>
              </w:rPr>
            </w:pPr>
            <w:proofErr w:type="gramStart"/>
            <w:r w:rsidRPr="00A0788D">
              <w:rPr>
                <w:rFonts w:eastAsiaTheme="minorHAnsi"/>
                <w:spacing w:val="-12"/>
                <w:lang w:eastAsia="en-US"/>
              </w:rPr>
              <w:t xml:space="preserve">Подтверждающие документы / Наличие в рабочей программе часов </w:t>
            </w:r>
            <w:proofErr w:type="spellStart"/>
            <w:r w:rsidRPr="00A0788D">
              <w:rPr>
                <w:rFonts w:eastAsiaTheme="minorHAnsi"/>
                <w:spacing w:val="-12"/>
                <w:lang w:eastAsia="en-US"/>
              </w:rPr>
              <w:t>профоориентационной</w:t>
            </w:r>
            <w:proofErr w:type="spellEnd"/>
            <w:r w:rsidRPr="00A0788D">
              <w:rPr>
                <w:rFonts w:eastAsiaTheme="minorHAnsi"/>
                <w:spacing w:val="-12"/>
                <w:lang w:eastAsia="en-US"/>
              </w:rPr>
              <w:t xml:space="preserve"> направленности по предмету – указать предмет, темы, класс)</w:t>
            </w:r>
            <w:proofErr w:type="gramEnd"/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Наличие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1 балл</w:t>
            </w: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К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6</w:t>
            </w:r>
            <w:proofErr w:type="gramEnd"/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50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Проведение уроков высокого качества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spacing w:val="-12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spacing w:val="-12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spacing w:val="-12"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Проведение открытых уроков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7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Соответствие требованиям,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предъявляемым к современному </w:t>
            </w:r>
            <w:r w:rsidRPr="00A0788D">
              <w:rPr>
                <w:rFonts w:eastAsiaTheme="minorHAnsi"/>
                <w:lang w:eastAsia="en-US"/>
              </w:rPr>
              <w:t>уроку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Областной уровень -</w:t>
            </w:r>
            <w:r w:rsidRPr="00A0788D">
              <w:rPr>
                <w:rFonts w:eastAsiaTheme="minorHAnsi"/>
                <w:lang w:eastAsia="en-US"/>
              </w:rPr>
              <w:t>4 балла,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Городской уровень -</w:t>
            </w:r>
            <w:r w:rsidRPr="00A0788D">
              <w:rPr>
                <w:rFonts w:eastAsiaTheme="minorHAnsi"/>
                <w:lang w:eastAsia="en-US"/>
              </w:rPr>
              <w:t>3 балла,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Школьный уровень -</w:t>
            </w:r>
            <w:r w:rsidRPr="00A0788D">
              <w:rPr>
                <w:rFonts w:eastAsiaTheme="minorHAnsi"/>
                <w:lang w:eastAsia="en-US"/>
              </w:rPr>
              <w:t>2 балла,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Более 2-х уроков + 1 </w:t>
            </w:r>
            <w:r w:rsidRPr="00A0788D">
              <w:rPr>
                <w:rFonts w:eastAsiaTheme="minorHAnsi"/>
                <w:lang w:eastAsia="en-US"/>
              </w:rPr>
              <w:t>балл.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Максимально 6 баллов (более высокий уровень поглощает 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предыдущие</w:t>
            </w:r>
            <w:proofErr w:type="gramEnd"/>
            <w:r w:rsidRPr="00A0788D">
              <w:rPr>
                <w:rFonts w:eastAsiaTheme="minorHAnsi"/>
                <w:b/>
                <w:bCs/>
                <w:lang w:eastAsia="en-US"/>
              </w:rPr>
              <w:t>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509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spacing w:val="-12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spacing w:val="-12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spacing w:val="-12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Проведение  уроков в рамках ВШК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7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Соответствие требованиям,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предъявляемым к современному </w:t>
            </w:r>
            <w:r w:rsidRPr="00A0788D">
              <w:rPr>
                <w:rFonts w:eastAsiaTheme="minorHAnsi"/>
                <w:lang w:eastAsia="en-US"/>
              </w:rPr>
              <w:t>уроку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spacing w:val="-9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В рамках ВШК –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spacing w:val="-9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+ 1 балл при  высоком качестве проведения уроков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spacing w:val="-9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Минус один балл при повторных замечаниях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2"/>
              <w:rPr>
                <w:rFonts w:eastAsiaTheme="minorHAnsi"/>
                <w:spacing w:val="-9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5"/>
                <w:lang w:eastAsia="en-US"/>
              </w:rPr>
              <w:t>К</w:t>
            </w:r>
            <w:proofErr w:type="gramStart"/>
            <w:r w:rsidRPr="00A0788D">
              <w:rPr>
                <w:rFonts w:eastAsiaTheme="minorHAnsi"/>
                <w:b/>
                <w:bCs/>
                <w:w w:val="75"/>
                <w:lang w:eastAsia="en-US"/>
              </w:rPr>
              <w:t>7</w:t>
            </w:r>
            <w:proofErr w:type="gramEnd"/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Подготовка и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проведение внеклассных </w:t>
            </w:r>
            <w:r w:rsidRPr="00A0788D">
              <w:rPr>
                <w:rFonts w:eastAsiaTheme="minorHAnsi"/>
                <w:lang w:eastAsia="en-US"/>
              </w:rPr>
              <w:t xml:space="preserve">мероприятий по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предмету в школе, </w:t>
            </w:r>
            <w:r w:rsidRPr="00A0788D">
              <w:rPr>
                <w:rFonts w:eastAsiaTheme="minorHAnsi"/>
                <w:lang w:eastAsia="en-US"/>
              </w:rPr>
              <w:t xml:space="preserve"> организация и проведение мероприятий, </w:t>
            </w:r>
            <w:r w:rsidRPr="00A0788D">
              <w:rPr>
                <w:rFonts w:eastAsiaTheme="minorHAnsi"/>
                <w:spacing w:val="-13"/>
                <w:lang w:eastAsia="en-US"/>
              </w:rPr>
              <w:t xml:space="preserve">повышающих авторитет </w:t>
            </w:r>
            <w:r w:rsidRPr="00A0788D">
              <w:rPr>
                <w:rFonts w:eastAsiaTheme="minorHAnsi"/>
                <w:lang w:eastAsia="en-US"/>
              </w:rPr>
              <w:t xml:space="preserve">и имидж школы у </w:t>
            </w:r>
            <w:r w:rsidRPr="00A0788D">
              <w:rPr>
                <w:rFonts w:eastAsiaTheme="minorHAnsi"/>
                <w:spacing w:val="-10"/>
                <w:lang w:eastAsia="en-US"/>
              </w:rPr>
              <w:t>учащихся, родителей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63"/>
              <w:rPr>
                <w:rFonts w:eastAsiaTheme="minorHAnsi"/>
                <w:spacing w:val="-12"/>
                <w:lang w:eastAsia="en-US"/>
              </w:rPr>
            </w:pPr>
            <w:proofErr w:type="gramStart"/>
            <w:r w:rsidRPr="00A0788D">
              <w:rPr>
                <w:rFonts w:eastAsiaTheme="minorHAnsi"/>
                <w:spacing w:val="-9"/>
                <w:lang w:eastAsia="en-US"/>
              </w:rPr>
              <w:t xml:space="preserve">Разработка,   организация и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проведение тематических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мероприятий (предметные дни,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недели, фестивали, смотры, </w:t>
            </w:r>
            <w:r w:rsidRPr="00A0788D">
              <w:rPr>
                <w:rFonts w:eastAsiaTheme="minorHAnsi"/>
                <w:lang w:eastAsia="en-US"/>
              </w:rPr>
              <w:t xml:space="preserve">гостиные и т.п.),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 Открытые  мероприятия:</w:t>
            </w:r>
            <w:proofErr w:type="gramEnd"/>
            <w:r w:rsidRPr="00A0788D">
              <w:rPr>
                <w:rFonts w:eastAsiaTheme="minorHAnsi"/>
                <w:spacing w:val="-12"/>
                <w:lang w:eastAsia="en-US"/>
              </w:rPr>
              <w:t xml:space="preserve"> День пожилых людей, День матери, День открытых дверей, День науки и творчества, мероприятия для общественности на базе школы и т.д.,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63"/>
              <w:rPr>
                <w:rFonts w:eastAsiaTheme="minorHAnsi"/>
                <w:b/>
                <w:spacing w:val="-12"/>
                <w:lang w:eastAsia="en-US"/>
              </w:rPr>
            </w:pPr>
            <w:r w:rsidRPr="00A0788D">
              <w:rPr>
                <w:rFonts w:eastAsiaTheme="minorHAnsi"/>
                <w:b/>
                <w:spacing w:val="-12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spacing w:val="-12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6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Привлечение детей к участию в мероприятиях патриотической направленности</w:t>
            </w:r>
            <w:proofErr w:type="gramStart"/>
            <w:r w:rsidRPr="00A0788D">
              <w:rPr>
                <w:rFonts w:eastAsiaTheme="minorHAnsi"/>
                <w:spacing w:val="-12"/>
                <w:lang w:eastAsia="en-US"/>
              </w:rPr>
              <w:t xml:space="preserve"> ,</w:t>
            </w:r>
            <w:proofErr w:type="gramEnd"/>
            <w:r w:rsidRPr="00A0788D">
              <w:rPr>
                <w:rFonts w:eastAsiaTheme="minorHAnsi"/>
                <w:spacing w:val="-12"/>
                <w:lang w:eastAsia="en-US"/>
              </w:rPr>
              <w:t xml:space="preserve">  в различных социальных акциях,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 проектах.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40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Характер (форма) предъявления </w:t>
            </w:r>
            <w:r w:rsidRPr="00A0788D">
              <w:rPr>
                <w:rFonts w:eastAsiaTheme="minorHAnsi"/>
                <w:spacing w:val="-9"/>
                <w:lang w:eastAsia="en-US"/>
              </w:rPr>
              <w:t xml:space="preserve">результатов работы в рамках </w:t>
            </w:r>
            <w:r w:rsidRPr="00A0788D">
              <w:rPr>
                <w:rFonts w:eastAsiaTheme="minorHAnsi"/>
                <w:lang w:eastAsia="en-US"/>
              </w:rPr>
              <w:t>года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40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(подтверждающие справки, грамоты, отчеты/фотоотчеты)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Открытое мероприятие с отчетом – 2 балла,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spacing w:val="-9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Более 2-х </w:t>
            </w:r>
            <w:r w:rsidRPr="00A0788D">
              <w:rPr>
                <w:rFonts w:eastAsiaTheme="minorHAnsi"/>
                <w:spacing w:val="-9"/>
                <w:lang w:eastAsia="en-US"/>
              </w:rPr>
              <w:t>мероприятий+1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До 2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7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5"/>
                <w:lang w:eastAsia="en-US"/>
              </w:rPr>
              <w:t>К8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6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Использование современных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технологий, в том числе </w:t>
            </w:r>
            <w:r w:rsidRPr="00A0788D">
              <w:rPr>
                <w:rFonts w:eastAsiaTheme="minorHAnsi"/>
                <w:lang w:eastAsia="en-US"/>
              </w:rPr>
              <w:lastRenderedPageBreak/>
              <w:t>информационно-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коммуникационных, в </w:t>
            </w:r>
            <w:r w:rsidRPr="00A0788D">
              <w:rPr>
                <w:rFonts w:eastAsiaTheme="minorHAnsi"/>
                <w:lang w:eastAsia="en-US"/>
              </w:rPr>
              <w:t>процессе обучения предмету.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lastRenderedPageBreak/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Использование ИКТ (использование мультимедийных и интерактивных средств </w:t>
            </w:r>
            <w:r w:rsidRPr="00A0788D">
              <w:rPr>
                <w:rFonts w:eastAsiaTheme="minorHAnsi"/>
                <w:lang w:eastAsia="en-US"/>
              </w:rPr>
              <w:lastRenderedPageBreak/>
              <w:t xml:space="preserve">обучения, компьютерных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программ, электронных учебных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пособий, создание учебных </w:t>
            </w:r>
            <w:r w:rsidRPr="00A0788D">
              <w:rPr>
                <w:rFonts w:eastAsiaTheme="minorHAnsi"/>
                <w:lang w:eastAsia="en-US"/>
              </w:rPr>
              <w:t>презентаций и т.п.)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</w:t>
            </w:r>
            <w:r w:rsidRPr="00A0788D">
              <w:rPr>
                <w:rFonts w:eastAsiaTheme="minorHAnsi"/>
                <w:b/>
                <w:lang w:eastAsia="en-US"/>
              </w:rPr>
              <w:t xml:space="preserve"> П</w:t>
            </w:r>
            <w:proofErr w:type="gramStart"/>
            <w:r w:rsidRPr="00A0788D">
              <w:rPr>
                <w:rFonts w:eastAsiaTheme="minorHAnsi"/>
                <w:b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- Действительно до 01.01.2016 года)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lastRenderedPageBreak/>
              <w:t xml:space="preserve">Результаты ВШК администрации и/или  руководителей  </w:t>
            </w:r>
            <w:r w:rsidRPr="00A0788D">
              <w:rPr>
                <w:rFonts w:eastAsiaTheme="minorHAnsi"/>
                <w:lang w:eastAsia="en-US"/>
              </w:rPr>
              <w:t xml:space="preserve">школьных МО, записи в журналах заведующей </w:t>
            </w:r>
            <w:proofErr w:type="spellStart"/>
            <w:r w:rsidRPr="00A0788D">
              <w:rPr>
                <w:rFonts w:eastAsiaTheme="minorHAnsi"/>
                <w:lang w:eastAsia="en-US"/>
              </w:rPr>
              <w:t>медиатеки</w:t>
            </w:r>
            <w:proofErr w:type="spellEnd"/>
            <w:r w:rsidRPr="00A0788D">
              <w:rPr>
                <w:rFonts w:eastAsiaTheme="minorHAnsi"/>
                <w:lang w:eastAsia="en-US"/>
              </w:rPr>
              <w:t>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8" w:lineRule="exact"/>
              <w:ind w:right="85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lastRenderedPageBreak/>
              <w:t xml:space="preserve"> В систе</w:t>
            </w:r>
            <w:r w:rsidRPr="00A0788D">
              <w:rPr>
                <w:rFonts w:eastAsiaTheme="minorHAnsi"/>
                <w:lang w:eastAsia="en-US"/>
              </w:rPr>
              <w:lastRenderedPageBreak/>
              <w:t>ме – 2 балла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lastRenderedPageBreak/>
              <w:t>Максимально 4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(П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b/>
                <w:bCs/>
                <w:lang w:eastAsia="en-US"/>
              </w:rPr>
              <w:t xml:space="preserve"> и П2 – с поглощением)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bCs/>
                <w:w w:val="75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6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Разработка учителем электронных образовательных ресурсов по предмету с рецензией ШМС 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Рецензия ШМС с приложением перечня ЭОР.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8" w:lineRule="exact"/>
              <w:ind w:right="85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4 балла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655"/>
                <w:tab w:val="center" w:pos="802"/>
              </w:tabs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К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9</w:t>
            </w:r>
            <w:proofErr w:type="gramEnd"/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Использование </w:t>
            </w:r>
            <w:proofErr w:type="gramStart"/>
            <w:r w:rsidRPr="00A0788D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образовательном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lang w:eastAsia="en-US"/>
              </w:rPr>
              <w:t>процессе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proofErr w:type="spellStart"/>
            <w:r w:rsidRPr="00A0788D">
              <w:rPr>
                <w:rFonts w:eastAsiaTheme="minorHAnsi"/>
                <w:spacing w:val="-12"/>
                <w:lang w:eastAsia="en-US"/>
              </w:rPr>
              <w:t>здоровьесберегающих</w:t>
            </w:r>
            <w:proofErr w:type="spell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технологий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45"/>
              <w:rPr>
                <w:rFonts w:eastAsiaTheme="minorHAnsi"/>
                <w:b/>
                <w:spacing w:val="-12"/>
                <w:vertAlign w:val="subscript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 </w:t>
            </w:r>
            <w:r w:rsidRPr="00A0788D">
              <w:rPr>
                <w:rFonts w:eastAsiaTheme="minorHAnsi"/>
                <w:b/>
                <w:spacing w:val="-12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spacing w:val="-12"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4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Физкультминутка/Гимнастика </w:t>
            </w:r>
            <w:r w:rsidRPr="00A0788D">
              <w:rPr>
                <w:rFonts w:eastAsiaTheme="minorHAnsi"/>
                <w:lang w:eastAsia="en-US"/>
              </w:rPr>
              <w:t>для глаз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4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Анкетирование учащихся и родителей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Результаты ВШК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12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spacing w:val="-10"/>
                <w:lang w:eastAsia="en-US"/>
              </w:rPr>
              <w:t xml:space="preserve">Физкультминутка </w:t>
            </w:r>
            <w:r w:rsidRPr="00A0788D">
              <w:rPr>
                <w:rFonts w:eastAsiaTheme="minorHAnsi"/>
                <w:lang w:eastAsia="en-US"/>
              </w:rPr>
              <w:t>регулярно -1 балл)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spacing w:val="-11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1"/>
                <w:lang w:eastAsia="en-US"/>
              </w:rPr>
              <w:t xml:space="preserve">Психологический </w:t>
            </w:r>
            <w:r w:rsidRPr="00A0788D">
              <w:rPr>
                <w:rFonts w:eastAsiaTheme="minorHAnsi"/>
                <w:lang w:eastAsia="en-US"/>
              </w:rPr>
              <w:t>климат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8"/>
                <w:lang w:eastAsia="en-US"/>
              </w:rPr>
              <w:t xml:space="preserve">(анкетирование) -  до 3 </w:t>
            </w:r>
            <w:r w:rsidRPr="00A0788D">
              <w:rPr>
                <w:rFonts w:eastAsiaTheme="minorHAnsi"/>
                <w:lang w:eastAsia="en-US"/>
              </w:rPr>
              <w:t>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12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6 баллов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45"/>
              <w:rPr>
                <w:rFonts w:eastAsiaTheme="minorHAnsi"/>
                <w:b/>
                <w:spacing w:val="-10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spacing w:val="-10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spacing w:val="-10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4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Психологический климат на уроке и внеурочное время, </w:t>
            </w:r>
            <w:r w:rsidRPr="00A0788D">
              <w:rPr>
                <w:rFonts w:eastAsiaTheme="minorHAnsi"/>
                <w:lang w:eastAsia="en-US"/>
              </w:rPr>
              <w:t xml:space="preserve">корректное отношение к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учащимся, их родителям и </w:t>
            </w:r>
            <w:r w:rsidRPr="00A0788D">
              <w:rPr>
                <w:rFonts w:eastAsiaTheme="minorHAnsi"/>
                <w:lang w:eastAsia="en-US"/>
              </w:rPr>
              <w:t>коллегам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Справка педагога психолога – 2 раза в год (октябрь, май)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8" w:lineRule="exact"/>
              <w:ind w:right="859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45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b/>
                <w:spacing w:val="-10"/>
                <w:lang w:eastAsia="en-US"/>
              </w:rPr>
              <w:t xml:space="preserve">П3.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Случаи травматизма и </w:t>
            </w:r>
            <w:proofErr w:type="gramStart"/>
            <w:r w:rsidRPr="00A0788D">
              <w:rPr>
                <w:rFonts w:eastAsiaTheme="minorHAnsi"/>
                <w:spacing w:val="-10"/>
                <w:lang w:eastAsia="en-US"/>
              </w:rPr>
              <w:t>заболеваний</w:t>
            </w:r>
            <w:proofErr w:type="gramEnd"/>
            <w:r w:rsidRPr="00A0788D">
              <w:rPr>
                <w:rFonts w:eastAsiaTheme="minorHAnsi"/>
                <w:spacing w:val="-10"/>
                <w:lang w:eastAsia="en-US"/>
              </w:rPr>
              <w:t xml:space="preserve"> обучающихся и педагогов, связанных с нарушением технических и санитарно-гигиенических норм во время урока в кабинете, в перемену в коридоре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45"/>
              <w:rPr>
                <w:rFonts w:eastAsiaTheme="minorHAnsi"/>
                <w:b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(</w:t>
            </w:r>
            <w:r w:rsidRPr="00A0788D">
              <w:rPr>
                <w:rFonts w:eastAsiaTheme="minorHAnsi"/>
                <w:b/>
                <w:spacing w:val="-10"/>
                <w:lang w:eastAsia="en-US"/>
              </w:rPr>
              <w:t xml:space="preserve">относится ко всем педагогам, а не только к </w:t>
            </w:r>
            <w:proofErr w:type="spellStart"/>
            <w:r w:rsidRPr="00A0788D">
              <w:rPr>
                <w:rFonts w:eastAsiaTheme="minorHAnsi"/>
                <w:b/>
                <w:spacing w:val="-10"/>
                <w:lang w:eastAsia="en-US"/>
              </w:rPr>
              <w:t>кл</w:t>
            </w:r>
            <w:proofErr w:type="gramStart"/>
            <w:r w:rsidRPr="00A0788D">
              <w:rPr>
                <w:rFonts w:eastAsiaTheme="minorHAnsi"/>
                <w:b/>
                <w:spacing w:val="-10"/>
                <w:lang w:eastAsia="en-US"/>
              </w:rPr>
              <w:t>.р</w:t>
            </w:r>
            <w:proofErr w:type="gramEnd"/>
            <w:r w:rsidRPr="00A0788D">
              <w:rPr>
                <w:rFonts w:eastAsiaTheme="minorHAnsi"/>
                <w:b/>
                <w:spacing w:val="-10"/>
                <w:lang w:eastAsia="en-US"/>
              </w:rPr>
              <w:t>уководителям</w:t>
            </w:r>
            <w:proofErr w:type="spellEnd"/>
            <w:r w:rsidRPr="00A0788D">
              <w:rPr>
                <w:rFonts w:eastAsiaTheme="minorHAnsi"/>
                <w:b/>
                <w:spacing w:val="-10"/>
                <w:lang w:eastAsia="en-US"/>
              </w:rPr>
              <w:t>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Справки, подтверждение школьного врача, объяснительные по фактам травматизма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85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Отсутствие –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859"/>
              <w:rPr>
                <w:rFonts w:eastAsiaTheme="minorHAnsi"/>
                <w:highlight w:val="yellow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Наличие – минус 3 </w:t>
            </w:r>
            <w:proofErr w:type="spellStart"/>
            <w:r w:rsidRPr="00A0788D">
              <w:rPr>
                <w:rFonts w:eastAsiaTheme="minorHAnsi"/>
                <w:lang w:eastAsia="en-US"/>
              </w:rPr>
              <w:t>баллабаллов</w:t>
            </w:r>
            <w:proofErr w:type="spellEnd"/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К10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педагога </w:t>
            </w:r>
            <w:proofErr w:type="gramStart"/>
            <w:r w:rsidRPr="00A0788D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t>методической работе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lang w:eastAsia="en-US"/>
              </w:rPr>
              <w:t>(конференции,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семинары,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методические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объединения и др.)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ind w:right="55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Подготовка и проведение тематических педсоветов, </w:t>
            </w:r>
            <w:r w:rsidRPr="00A0788D">
              <w:rPr>
                <w:rFonts w:eastAsiaTheme="minorHAnsi"/>
                <w:spacing w:val="-2"/>
                <w:lang w:eastAsia="en-US"/>
              </w:rPr>
              <w:t xml:space="preserve">методических семинаров и мастер-классов различного </w:t>
            </w:r>
            <w:r w:rsidRPr="00A0788D">
              <w:rPr>
                <w:rFonts w:eastAsiaTheme="minorHAnsi"/>
                <w:lang w:eastAsia="en-US"/>
              </w:rPr>
              <w:t xml:space="preserve">уровня, участие в методической работе городских предметных комиссий, экспертных групп и др. по заявке ГМЦ, ИПК и ППК, ЦИ и ОКО, </w:t>
            </w:r>
            <w:r w:rsidRPr="00A0788D">
              <w:rPr>
                <w:rFonts w:eastAsiaTheme="minorHAnsi"/>
                <w:lang w:eastAsia="en-US"/>
              </w:rPr>
              <w:lastRenderedPageBreak/>
              <w:t>по приказу ГОРОНО и др.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lastRenderedPageBreak/>
              <w:t xml:space="preserve">Уровень участников экспертных групп и комиссий, (слушателей) </w:t>
            </w:r>
            <w:r w:rsidRPr="00A0788D">
              <w:rPr>
                <w:rFonts w:eastAsiaTheme="minorHAnsi"/>
                <w:lang w:eastAsia="en-US"/>
              </w:rPr>
              <w:t xml:space="preserve">семинара, мастер </w:t>
            </w:r>
            <w:proofErr w:type="gramStart"/>
            <w:r w:rsidRPr="00A0788D">
              <w:rPr>
                <w:rFonts w:eastAsiaTheme="minorHAnsi"/>
                <w:lang w:eastAsia="en-US"/>
              </w:rPr>
              <w:t>-к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ласса и др. с предоставлением соответствующих подтверждающих документов </w:t>
            </w:r>
            <w:r w:rsidRPr="00A0788D">
              <w:rPr>
                <w:rFonts w:eastAsiaTheme="minorHAnsi"/>
                <w:b/>
                <w:lang w:eastAsia="en-US"/>
              </w:rPr>
              <w:t>(копии приказов, семинаров и т.д.)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02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Школьный уровень-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90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1</w:t>
            </w:r>
            <w:r w:rsidRPr="00A0788D">
              <w:rPr>
                <w:rFonts w:eastAsiaTheme="minorHAnsi"/>
                <w:lang w:eastAsia="en-US"/>
              </w:rPr>
              <w:tab/>
              <w:t>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Городской уровень -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90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3</w:t>
            </w:r>
            <w:r w:rsidRPr="00A0788D">
              <w:rPr>
                <w:rFonts w:eastAsiaTheme="minorHAnsi"/>
                <w:lang w:eastAsia="en-US"/>
              </w:rPr>
              <w:tab/>
              <w:t>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Областной уровень -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tabs>
                <w:tab w:val="left" w:pos="290"/>
              </w:tabs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5</w:t>
            </w:r>
            <w:r w:rsidRPr="00A0788D">
              <w:rPr>
                <w:rFonts w:eastAsiaTheme="minorHAnsi"/>
                <w:lang w:eastAsia="en-US"/>
              </w:rPr>
              <w:tab/>
              <w:t xml:space="preserve">баллов 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Максимально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5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06" w:lineRule="exact"/>
              <w:jc w:val="center"/>
              <w:rPr>
                <w:rFonts w:eastAsiaTheme="minorHAnsi"/>
                <w:b/>
                <w:bCs/>
                <w:w w:val="79"/>
                <w:position w:val="-1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06" w:lineRule="exact"/>
              <w:jc w:val="center"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9"/>
                <w:position w:val="-1"/>
                <w:lang w:eastAsia="en-US"/>
              </w:rPr>
              <w:t>К11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4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Обобщение и распространение </w:t>
            </w:r>
            <w:r w:rsidRPr="00A0788D">
              <w:rPr>
                <w:rFonts w:eastAsiaTheme="minorHAnsi"/>
                <w:spacing w:val="-2"/>
                <w:lang w:eastAsia="en-US"/>
              </w:rPr>
              <w:t>педагогического опыта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103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Научно-методические публикации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Характер публикации: методическое пособие,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статья в профессиональных СМИ и на профессиональных сайтах в сети Интернет (действительно в течение 5 лет), конспект урока в ГМЦ (действительно в течение 3 лет),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конспект урока в школьную методическую папку (действительно в течение 1 года). Подтверждение – справка из ГМЦ,  наличие ксерокопии статьи или страничка </w:t>
            </w:r>
            <w:proofErr w:type="gramStart"/>
            <w:r w:rsidRPr="00A0788D">
              <w:rPr>
                <w:rFonts w:eastAsiaTheme="minorHAnsi"/>
                <w:lang w:eastAsia="en-US"/>
              </w:rPr>
              <w:t>из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Интернет.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Методическое пособие - 5 баллов (учитывать в течение 5 лет).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Статья в профессиональных СМИ и на профессиональных сайтах в сети Интернет - 4 балла (учитывать в течение 3-х лет).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Конспект урока в ГМЦ - 3 балла (учитывать в течение года).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Конспект урока в школьную методическую папку - 1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73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5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67"/>
                <w:lang w:eastAsia="en-US"/>
              </w:rPr>
              <w:t>К12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</w:t>
            </w:r>
            <w:proofErr w:type="gramStart"/>
            <w:r w:rsidRPr="00A0788D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муниципальных,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региональных и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всероссийских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профессиональных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lang w:eastAsia="en-US"/>
              </w:rPr>
              <w:t>конкурсах</w:t>
            </w:r>
            <w:proofErr w:type="gramEnd"/>
            <w:r w:rsidRPr="00A0788D">
              <w:rPr>
                <w:rFonts w:eastAsiaTheme="minorHAnsi"/>
                <w:lang w:eastAsia="en-US"/>
              </w:rPr>
              <w:t>, фестивалях и т.д.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в муниципальных </w:t>
            </w:r>
            <w:r w:rsidRPr="00A0788D">
              <w:rPr>
                <w:rFonts w:eastAsiaTheme="minorHAnsi"/>
                <w:spacing w:val="-2"/>
                <w:lang w:eastAsia="en-US"/>
              </w:rPr>
              <w:t>профессиональных конкурсах, фестивалях и т.д.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67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bCs/>
                <w:w w:val="67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в региональных </w:t>
            </w:r>
            <w:r w:rsidRPr="00A0788D">
              <w:rPr>
                <w:rFonts w:eastAsiaTheme="minorHAnsi"/>
                <w:spacing w:val="-2"/>
                <w:lang w:eastAsia="en-US"/>
              </w:rPr>
              <w:t>профессиональных конкурсах, фестивалях и т.д.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290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r w:rsidRPr="00A0788D">
              <w:rPr>
                <w:rFonts w:eastAsiaTheme="minorHAnsi"/>
                <w:vertAlign w:val="subscript"/>
                <w:lang w:eastAsia="en-US"/>
              </w:rPr>
              <w:t>3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Участие в федеральных, международных </w:t>
            </w:r>
            <w:r w:rsidRPr="00A0788D">
              <w:rPr>
                <w:rFonts w:eastAsiaTheme="minorHAnsi"/>
                <w:spacing w:val="-2"/>
                <w:lang w:eastAsia="en-US"/>
              </w:rPr>
              <w:t>профессиональных конкурсах, фестивалях и т.д.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90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7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Соответствующие свидетельства, </w:t>
            </w:r>
            <w:r w:rsidRPr="00A0788D">
              <w:rPr>
                <w:rFonts w:eastAsiaTheme="minorHAnsi"/>
                <w:spacing w:val="-2"/>
                <w:lang w:eastAsia="en-US"/>
              </w:rPr>
              <w:t>документы о награждении (копии)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4 балла - наличие </w:t>
            </w:r>
            <w:r w:rsidRPr="00A0788D">
              <w:rPr>
                <w:rFonts w:eastAsiaTheme="minorHAnsi"/>
                <w:spacing w:val="-2"/>
                <w:lang w:eastAsia="en-US"/>
              </w:rPr>
              <w:t>третьего показателя (учитывать в течение 5 лет),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3 балла - наличие </w:t>
            </w:r>
            <w:r w:rsidRPr="00A0788D">
              <w:rPr>
                <w:rFonts w:eastAsiaTheme="minorHAnsi"/>
                <w:spacing w:val="-2"/>
                <w:lang w:eastAsia="en-US"/>
              </w:rPr>
              <w:t>первого и второго (учитывать в течение 3 лет),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2 балла - наличие только второго </w:t>
            </w:r>
            <w:r w:rsidRPr="00A0788D">
              <w:rPr>
                <w:rFonts w:eastAsiaTheme="minorHAnsi"/>
                <w:spacing w:val="-2"/>
                <w:lang w:eastAsia="en-US"/>
              </w:rPr>
              <w:t>(учитывать в течение 3 лет),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1 балл - наличие только первого показателя </w:t>
            </w:r>
            <w:r w:rsidRPr="00A0788D">
              <w:rPr>
                <w:rFonts w:eastAsiaTheme="minorHAnsi"/>
                <w:spacing w:val="-2"/>
                <w:lang w:eastAsia="en-US"/>
              </w:rPr>
              <w:t>(учитывать в течение года),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3"/>
                <w:lang w:eastAsia="en-US"/>
              </w:rPr>
              <w:t xml:space="preserve">Победитель, призер, </w:t>
            </w:r>
            <w:r w:rsidRPr="00A0788D">
              <w:rPr>
                <w:rFonts w:eastAsiaTheme="minorHAnsi"/>
                <w:lang w:eastAsia="en-US"/>
              </w:rPr>
              <w:t xml:space="preserve">лауреат + </w:t>
            </w:r>
            <w:r w:rsidRPr="00A0788D">
              <w:rPr>
                <w:rFonts w:eastAsiaTheme="minorHAnsi"/>
                <w:lang w:eastAsia="en-US"/>
              </w:rPr>
              <w:lastRenderedPageBreak/>
              <w:t>1балл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lastRenderedPageBreak/>
              <w:t xml:space="preserve">Максимально 5 баллов (более высокий уровень поглощает </w:t>
            </w:r>
            <w:proofErr w:type="gramStart"/>
            <w:r w:rsidRPr="00A0788D">
              <w:rPr>
                <w:rFonts w:eastAsiaTheme="minorHAnsi"/>
                <w:b/>
                <w:bCs/>
                <w:lang w:eastAsia="en-US"/>
              </w:rPr>
              <w:t>предыдущие</w:t>
            </w:r>
            <w:proofErr w:type="gramEnd"/>
            <w:r w:rsidRPr="00A0788D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lastRenderedPageBreak/>
              <w:t>К13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3"/>
                <w:lang w:eastAsia="en-US"/>
              </w:rPr>
              <w:t>Образцовое содержание</w:t>
            </w:r>
            <w:r w:rsidRPr="00A0788D">
              <w:rPr>
                <w:rFonts w:eastAsiaTheme="minorHAnsi"/>
                <w:lang w:eastAsia="en-US"/>
              </w:rPr>
              <w:t xml:space="preserve"> кабинета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r w:rsidRPr="00A0788D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>Аттестация кабинета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t>Объем выполненных работ в рамках полугодия: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 оформление и ремонт кабинета, приобретение оборудования, пособий, поддержание чистоты и порядка и др.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ind w:right="4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Сохранность и состояние </w:t>
            </w:r>
            <w:proofErr w:type="spellStart"/>
            <w:r w:rsidRPr="00A0788D">
              <w:rPr>
                <w:rFonts w:eastAsiaTheme="minorHAnsi"/>
                <w:lang w:eastAsia="en-US"/>
              </w:rPr>
              <w:t>учебно</w:t>
            </w:r>
            <w:proofErr w:type="spellEnd"/>
            <w:r w:rsidRPr="00A0788D">
              <w:rPr>
                <w:rFonts w:eastAsiaTheme="minorHAnsi"/>
                <w:lang w:eastAsia="en-US"/>
              </w:rPr>
              <w:t xml:space="preserve"> – материальной базы кабинета – 3 балла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2" w:lineRule="exact"/>
              <w:ind w:right="4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Наличие и ведение паспорта кабинета –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5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Эстетическое и санитарное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состояние кабинета -  </w:t>
            </w:r>
            <w:r w:rsidRPr="00A0788D">
              <w:rPr>
                <w:rFonts w:eastAsiaTheme="minorHAnsi"/>
                <w:lang w:eastAsia="en-US"/>
              </w:rPr>
              <w:t>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5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За привлечение средств на улучшение материальной базы – до 3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25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При наличии неоднократных замечаний по санитарному состоянию кабинета и при ухудшении материального состояния кабинета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3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 8 баллов</w:t>
            </w: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К14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33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Высокий уровень исполнительской </w:t>
            </w:r>
            <w:r w:rsidRPr="00A0788D">
              <w:rPr>
                <w:rFonts w:eastAsiaTheme="minorHAnsi"/>
                <w:spacing w:val="-10"/>
                <w:lang w:eastAsia="en-US"/>
              </w:rPr>
              <w:t>дисциплины учител</w:t>
            </w:r>
            <w:proofErr w:type="gramStart"/>
            <w:r w:rsidRPr="00A0788D">
              <w:rPr>
                <w:rFonts w:eastAsiaTheme="minorHAnsi"/>
                <w:spacing w:val="-10"/>
                <w:lang w:eastAsia="en-US"/>
              </w:rPr>
              <w:t>я-</w:t>
            </w:r>
            <w:proofErr w:type="gramEnd"/>
            <w:r w:rsidRPr="00A0788D">
              <w:rPr>
                <w:rFonts w:eastAsiaTheme="minorHAnsi"/>
                <w:spacing w:val="-10"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 xml:space="preserve">предметника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(подготовка отчетов,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заполнение журналов, в </w:t>
            </w:r>
            <w:proofErr w:type="spellStart"/>
            <w:r w:rsidRPr="00A0788D">
              <w:rPr>
                <w:rFonts w:eastAsiaTheme="minorHAnsi"/>
                <w:spacing w:val="-12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spacing w:val="-12"/>
                <w:lang w:eastAsia="en-US"/>
              </w:rPr>
              <w:t>. и электронного)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lastRenderedPageBreak/>
              <w:t>П</w:t>
            </w:r>
            <w:proofErr w:type="gramStart"/>
            <w:r w:rsidRPr="00A0788D">
              <w:rPr>
                <w:rFonts w:eastAsiaTheme="minorHAnsi"/>
                <w:b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66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3"/>
                <w:lang w:eastAsia="en-US"/>
              </w:rPr>
              <w:t xml:space="preserve">Оформление журналов по </w:t>
            </w:r>
            <w:r w:rsidRPr="00A0788D">
              <w:rPr>
                <w:rFonts w:eastAsiaTheme="minorHAnsi"/>
                <w:lang w:eastAsia="en-US"/>
              </w:rPr>
              <w:t xml:space="preserve">предмету, элективному курсу, домашнему обучению, кружковой работе,  в </w:t>
            </w:r>
            <w:proofErr w:type="spellStart"/>
            <w:r w:rsidRPr="00A0788D">
              <w:rPr>
                <w:rFonts w:eastAsiaTheme="minorHAnsi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lang w:eastAsia="en-US"/>
              </w:rPr>
              <w:t>. в электронном виде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Результаты проверки журналов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Удовлетворительно </w:t>
            </w:r>
            <w:r w:rsidRPr="00A0788D">
              <w:rPr>
                <w:rFonts w:eastAsiaTheme="minorHAnsi"/>
                <w:lang w:eastAsia="en-US"/>
              </w:rPr>
              <w:t>(в срок)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Неудовлетворительно </w:t>
            </w:r>
            <w:r w:rsidRPr="00A0788D">
              <w:rPr>
                <w:rFonts w:eastAsiaTheme="minorHAnsi"/>
                <w:lang w:eastAsia="en-US"/>
              </w:rPr>
              <w:t xml:space="preserve">(в срок)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Максимально 7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60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Подготовка тематического </w:t>
            </w:r>
            <w:r w:rsidRPr="00A0788D">
              <w:rPr>
                <w:rFonts w:eastAsiaTheme="minorHAnsi"/>
                <w:lang w:eastAsia="en-US"/>
              </w:rPr>
              <w:t xml:space="preserve">планирования,  в </w:t>
            </w:r>
            <w:proofErr w:type="spellStart"/>
            <w:r w:rsidRPr="00A0788D">
              <w:rPr>
                <w:rFonts w:eastAsiaTheme="minorHAnsi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lang w:eastAsia="en-US"/>
              </w:rPr>
              <w:t>. в электронном виде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Результаты проверки тематического </w:t>
            </w:r>
            <w:r w:rsidRPr="00A0788D">
              <w:rPr>
                <w:rFonts w:eastAsiaTheme="minorHAnsi"/>
                <w:lang w:eastAsia="en-US"/>
              </w:rPr>
              <w:t>планирования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Удовлетворительно </w:t>
            </w:r>
            <w:r w:rsidRPr="00A0788D">
              <w:rPr>
                <w:rFonts w:eastAsiaTheme="minorHAnsi"/>
                <w:lang w:eastAsia="en-US"/>
              </w:rPr>
              <w:t>(в срок)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Неудовлетворительно </w:t>
            </w:r>
            <w:r w:rsidRPr="00A0788D">
              <w:rPr>
                <w:rFonts w:eastAsiaTheme="minorHAnsi"/>
                <w:lang w:eastAsia="en-US"/>
              </w:rPr>
              <w:t xml:space="preserve">(в </w:t>
            </w:r>
            <w:r w:rsidRPr="00A0788D">
              <w:rPr>
                <w:rFonts w:eastAsiaTheme="minorHAnsi"/>
                <w:lang w:eastAsia="en-US"/>
              </w:rPr>
              <w:lastRenderedPageBreak/>
              <w:t xml:space="preserve">срок)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П3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Подготовка плана и отчетов МО (для ШМО или ШМС)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118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Результаты проверки плана работы </w:t>
            </w:r>
            <w:r w:rsidRPr="00A0788D">
              <w:rPr>
                <w:rFonts w:eastAsiaTheme="minorHAnsi"/>
                <w:lang w:eastAsia="en-US"/>
              </w:rPr>
              <w:t>МО и ШМО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Удовлетворительно </w:t>
            </w:r>
            <w:r w:rsidRPr="00A0788D">
              <w:rPr>
                <w:rFonts w:eastAsiaTheme="minorHAnsi"/>
                <w:lang w:eastAsia="en-US"/>
              </w:rPr>
              <w:t>(в срок)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Неудовлетворительно </w:t>
            </w:r>
            <w:r w:rsidRPr="00A0788D">
              <w:rPr>
                <w:rFonts w:eastAsiaTheme="minorHAnsi"/>
                <w:lang w:eastAsia="en-US"/>
              </w:rPr>
              <w:t xml:space="preserve">(в срок)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4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6" w:lineRule="exact"/>
              <w:ind w:right="8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Оформление  стендов и документации по охране </w:t>
            </w:r>
            <w:r w:rsidRPr="00A0788D">
              <w:rPr>
                <w:rFonts w:eastAsiaTheme="minorHAnsi"/>
                <w:lang w:eastAsia="en-US"/>
              </w:rPr>
              <w:t>труда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Результаты проверки журналов </w:t>
            </w:r>
            <w:proofErr w:type="gramStart"/>
            <w:r w:rsidRPr="00A0788D">
              <w:rPr>
                <w:rFonts w:eastAsiaTheme="minorHAnsi"/>
                <w:spacing w:val="-12"/>
                <w:lang w:eastAsia="en-US"/>
              </w:rPr>
              <w:t>по</w:t>
            </w:r>
            <w:proofErr w:type="gramEnd"/>
            <w:r w:rsidRPr="00A0788D">
              <w:rPr>
                <w:rFonts w:eastAsiaTheme="minorHAnsi"/>
                <w:spacing w:val="-12"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>ОТ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Удовлетворительно </w:t>
            </w:r>
            <w:r w:rsidRPr="00A0788D">
              <w:rPr>
                <w:rFonts w:eastAsiaTheme="minorHAnsi"/>
                <w:lang w:eastAsia="en-US"/>
              </w:rPr>
              <w:t>(в срок)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Неудовлетворительно </w:t>
            </w:r>
            <w:r w:rsidRPr="00A0788D">
              <w:rPr>
                <w:rFonts w:eastAsiaTheme="minorHAnsi"/>
                <w:lang w:eastAsia="en-US"/>
              </w:rPr>
              <w:t xml:space="preserve">(в срок)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П5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64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3"/>
                <w:lang w:eastAsia="en-US"/>
              </w:rPr>
              <w:t xml:space="preserve">Подготовка и оформление </w:t>
            </w:r>
            <w:r w:rsidRPr="00A0788D">
              <w:rPr>
                <w:rFonts w:eastAsiaTheme="minorHAnsi"/>
                <w:lang w:eastAsia="en-US"/>
              </w:rPr>
              <w:t>отчетов и документов по требованию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Своевременное выполнение работы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Удовлетворительно </w:t>
            </w:r>
            <w:r w:rsidRPr="00A0788D">
              <w:rPr>
                <w:rFonts w:eastAsiaTheme="minorHAnsi"/>
                <w:lang w:eastAsia="en-US"/>
              </w:rPr>
              <w:t>(в срок)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Неудовлетворительно </w:t>
            </w:r>
            <w:r w:rsidRPr="00A0788D">
              <w:rPr>
                <w:rFonts w:eastAsiaTheme="minorHAnsi"/>
                <w:lang w:eastAsia="en-US"/>
              </w:rPr>
              <w:t xml:space="preserve">(в срок) – </w:t>
            </w:r>
            <w:proofErr w:type="gramStart"/>
            <w:r w:rsidRPr="00A0788D">
              <w:rPr>
                <w:rFonts w:eastAsiaTheme="minorHAnsi"/>
                <w:lang w:eastAsia="en-US"/>
              </w:rPr>
              <w:t>до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A0788D">
              <w:rPr>
                <w:rFonts w:eastAsiaTheme="minorHAnsi"/>
                <w:lang w:eastAsia="en-US"/>
              </w:rPr>
              <w:t>минус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(итоги ВШК)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6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 xml:space="preserve">. </w:t>
            </w:r>
            <w:r w:rsidRPr="00A0788D">
              <w:rPr>
                <w:rFonts w:eastAsiaTheme="minorHAnsi"/>
                <w:iCs/>
                <w:lang w:eastAsia="en-US"/>
              </w:rPr>
              <w:t>Нарушения, приведшие к предписанию и штрафным мерам контрольно-надзорных органов по результатам проверки рабочих программ, контрольных материалов и др</w:t>
            </w:r>
            <w:r w:rsidRPr="00A0788D">
              <w:rPr>
                <w:rFonts w:eastAsiaTheme="minorHAnsi"/>
                <w:b/>
                <w:iCs/>
                <w:lang w:eastAsia="en-US"/>
              </w:rPr>
              <w:t>.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Данные справок (актов) и других документов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Наличие – минус 2 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К15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iCs/>
                <w:lang w:eastAsia="en-US"/>
              </w:rPr>
              <w:t>Уровень профессиональной подготовки учителя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iCs/>
                <w:lang w:eastAsia="en-US"/>
              </w:rPr>
              <w:t xml:space="preserve">Наличие курсов повышения квалификации 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173"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iCs/>
                <w:lang w:eastAsia="en-US"/>
              </w:rPr>
              <w:t xml:space="preserve">Подтверждающие документы о повышении квалификации </w:t>
            </w:r>
            <w:proofErr w:type="gramStart"/>
            <w:r w:rsidRPr="00A0788D">
              <w:rPr>
                <w:rFonts w:eastAsiaTheme="minorHAnsi"/>
                <w:iCs/>
                <w:lang w:eastAsia="en-US"/>
              </w:rPr>
              <w:t xml:space="preserve">( </w:t>
            </w:r>
            <w:proofErr w:type="gramEnd"/>
            <w:r w:rsidRPr="00A0788D">
              <w:rPr>
                <w:rFonts w:eastAsiaTheme="minorHAnsi"/>
                <w:iCs/>
                <w:lang w:eastAsia="en-US"/>
              </w:rPr>
              <w:t>по специальности) вне плана курсовой подготовки учреждения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156"/>
              <w:rPr>
                <w:rFonts w:eastAsiaTheme="minorHAnsi"/>
                <w:iCs/>
                <w:lang w:eastAsia="en-US"/>
              </w:rPr>
            </w:pPr>
            <w:r w:rsidRPr="00A0788D">
              <w:rPr>
                <w:rFonts w:eastAsiaTheme="minorHAnsi"/>
                <w:iCs/>
                <w:lang w:eastAsia="en-US"/>
              </w:rPr>
              <w:t>До 3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i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К16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Воспитательная и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социальная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деятельность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Уровень воспитанности класса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Уровень культуры поведения учащихся в школе и за ее пределами. (Анкетирование классный руководитель совместно с психологом)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3" w:lineRule="exact"/>
              <w:ind w:right="250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>до 2 баллов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Максимально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 xml:space="preserve"> 6 баллов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b/>
                <w:bCs/>
                <w:w w:val="71"/>
                <w:lang w:eastAsia="en-US"/>
              </w:rPr>
              <w:t xml:space="preserve"> </w:t>
            </w:r>
            <w:r w:rsidRPr="00A0788D">
              <w:rPr>
                <w:rFonts w:eastAsiaTheme="minorHAnsi"/>
                <w:lang w:eastAsia="en-US"/>
              </w:rPr>
              <w:t xml:space="preserve">Организация и проведение мероприятий, направленных на повышение уровня культуры поведения </w:t>
            </w:r>
            <w:r w:rsidRPr="00A0788D">
              <w:rPr>
                <w:rFonts w:eastAsiaTheme="minorHAnsi"/>
                <w:lang w:eastAsia="en-US"/>
              </w:rPr>
              <w:lastRenderedPageBreak/>
              <w:t>учащихся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7" w:lineRule="exact"/>
              <w:ind w:right="386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lastRenderedPageBreak/>
              <w:t>Отчеты  о проведении.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63" w:lineRule="exact"/>
              <w:ind w:right="250"/>
              <w:rPr>
                <w:rFonts w:eastAsiaTheme="minorHAnsi"/>
                <w:spacing w:val="-9"/>
                <w:lang w:eastAsia="en-US"/>
              </w:rPr>
            </w:pPr>
            <w:r w:rsidRPr="00A0788D">
              <w:rPr>
                <w:rFonts w:eastAsiaTheme="minorHAnsi"/>
                <w:spacing w:val="-9"/>
                <w:lang w:eastAsia="en-US"/>
              </w:rPr>
              <w:t xml:space="preserve"> До 3 баллов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П3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11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Вовлечение родителей в общеобразовательную,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инновационную, внеурочную,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воспитательную и социальную </w:t>
            </w:r>
            <w:r w:rsidRPr="00A0788D">
              <w:rPr>
                <w:rFonts w:eastAsiaTheme="minorHAnsi"/>
                <w:lang w:eastAsia="en-US"/>
              </w:rPr>
              <w:t>деятельность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Фото/видео материалы,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53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1 балл</w:t>
            </w: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К17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Высокий уровень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исполнительской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дисциплины </w:t>
            </w:r>
            <w:proofErr w:type="gramStart"/>
            <w:r w:rsidRPr="00A0788D">
              <w:rPr>
                <w:rFonts w:eastAsiaTheme="minorHAnsi"/>
                <w:spacing w:val="-12"/>
                <w:lang w:eastAsia="en-US"/>
              </w:rPr>
              <w:t>классного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руководителя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proofErr w:type="gramStart"/>
            <w:r w:rsidRPr="00A0788D">
              <w:rPr>
                <w:rFonts w:eastAsiaTheme="minorHAnsi"/>
                <w:lang w:eastAsia="en-US"/>
              </w:rPr>
              <w:t>(оформление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документации)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Оформление журнала,  в </w:t>
            </w:r>
            <w:proofErr w:type="spellStart"/>
            <w:r w:rsidRPr="00A0788D">
              <w:rPr>
                <w:rFonts w:eastAsiaTheme="minorHAnsi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lang w:eastAsia="en-US"/>
              </w:rPr>
              <w:t>. в электронном виде</w:t>
            </w:r>
          </w:p>
        </w:tc>
        <w:tc>
          <w:tcPr>
            <w:tcW w:w="2835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Результаты ВШК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– до 1балла, при отсутствии – минус 1 балл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– до 1 балла, при отсутствии – минус 1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r w:rsidRPr="00A0788D">
              <w:rPr>
                <w:rFonts w:eastAsiaTheme="minorHAnsi"/>
                <w:vertAlign w:val="subscript"/>
                <w:lang w:eastAsia="en-US"/>
              </w:rPr>
              <w:t>3</w:t>
            </w:r>
            <w:r w:rsidRPr="00A0788D">
              <w:rPr>
                <w:rFonts w:eastAsiaTheme="minorHAnsi"/>
                <w:lang w:eastAsia="en-US"/>
              </w:rPr>
              <w:t xml:space="preserve"> – до 1 балла, при отсутствии – минус 1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r w:rsidRPr="00A0788D">
              <w:rPr>
                <w:rFonts w:eastAsiaTheme="minorHAnsi"/>
                <w:vertAlign w:val="subscript"/>
                <w:lang w:eastAsia="en-US"/>
              </w:rPr>
              <w:t>4</w:t>
            </w:r>
            <w:r w:rsidRPr="00A0788D">
              <w:rPr>
                <w:rFonts w:eastAsiaTheme="minorHAnsi"/>
                <w:lang w:eastAsia="en-US"/>
              </w:rPr>
              <w:t xml:space="preserve">-до 1 балла,  при отсутствии – минус 1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r w:rsidRPr="00A0788D">
              <w:rPr>
                <w:rFonts w:eastAsiaTheme="minorHAnsi"/>
                <w:vertAlign w:val="subscript"/>
                <w:lang w:eastAsia="en-US"/>
              </w:rPr>
              <w:t>5</w:t>
            </w:r>
            <w:r w:rsidRPr="00A0788D">
              <w:rPr>
                <w:rFonts w:eastAsiaTheme="minorHAnsi"/>
                <w:lang w:eastAsia="en-US"/>
              </w:rPr>
              <w:t xml:space="preserve"> – до 1 балла,  при отсутствии – минус 1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Максимально 5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Оформление личных дел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proofErr w:type="spellStart"/>
            <w:r w:rsidRPr="00A0788D">
              <w:rPr>
                <w:rFonts w:eastAsiaTheme="minorHAnsi"/>
                <w:b/>
                <w:iCs/>
                <w:lang w:eastAsia="en-US"/>
              </w:rPr>
              <w:t>Пз</w:t>
            </w:r>
            <w:proofErr w:type="spell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7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Оформление документов по требованию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79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79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4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Оформление  «Дневника  </w:t>
            </w:r>
            <w:r w:rsidRPr="00A0788D">
              <w:rPr>
                <w:rFonts w:eastAsiaTheme="minorHAnsi"/>
                <w:lang w:eastAsia="en-US"/>
              </w:rPr>
              <w:t>класса»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2"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122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 xml:space="preserve">П5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Диагностика  воспитательного </w:t>
            </w:r>
            <w:r w:rsidRPr="00A0788D">
              <w:rPr>
                <w:rFonts w:eastAsiaTheme="minorHAnsi"/>
                <w:lang w:eastAsia="en-US"/>
              </w:rPr>
              <w:t>процесса (анкетирование, опросы и т.д., реализация плана воспитательной работы)</w:t>
            </w:r>
          </w:p>
        </w:tc>
        <w:tc>
          <w:tcPr>
            <w:tcW w:w="2835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6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 xml:space="preserve">. </w:t>
            </w:r>
            <w:r w:rsidRPr="00A0788D">
              <w:rPr>
                <w:rFonts w:eastAsiaTheme="minorHAnsi"/>
                <w:iCs/>
                <w:lang w:eastAsia="en-US"/>
              </w:rPr>
              <w:t>Сохранение контингента учащихся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наличие </w:t>
            </w:r>
            <w:proofErr w:type="gramStart"/>
            <w:r w:rsidRPr="00A0788D">
              <w:rPr>
                <w:rFonts w:eastAsiaTheme="minorHAnsi"/>
                <w:lang w:eastAsia="en-US"/>
              </w:rPr>
              <w:t>отчисленных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или переведенных в </w:t>
            </w:r>
            <w:r w:rsidRPr="00A0788D">
              <w:rPr>
                <w:rFonts w:eastAsiaTheme="minorHAnsi"/>
                <w:lang w:eastAsia="en-US"/>
              </w:rPr>
              <w:lastRenderedPageBreak/>
              <w:t>другие ОУ без уважительной причины (смена места жительства)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--3 балла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7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 xml:space="preserve">. </w:t>
            </w:r>
            <w:r w:rsidRPr="00A0788D">
              <w:rPr>
                <w:rFonts w:eastAsiaTheme="minorHAnsi"/>
                <w:iCs/>
                <w:lang w:eastAsia="en-US"/>
              </w:rPr>
              <w:t>Наличие преступлений и правонарушений, совершенных учащимися (подтверждающие документы, справки)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наличие</w:t>
            </w:r>
          </w:p>
          <w:p w:rsidR="00906C40" w:rsidRPr="00A0788D" w:rsidRDefault="00906C40" w:rsidP="00A0788D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proofErr w:type="spellStart"/>
            <w:r w:rsidRPr="00A0788D">
              <w:rPr>
                <w:rFonts w:eastAsiaTheme="minorHAnsi"/>
                <w:spacing w:val="-12"/>
                <w:lang w:eastAsia="en-US"/>
              </w:rPr>
              <w:t>отстутствие</w:t>
            </w:r>
            <w:proofErr w:type="spellEnd"/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--2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2 балла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П8.</w:t>
            </w:r>
            <w:r w:rsidRPr="00A0788D">
              <w:rPr>
                <w:rFonts w:eastAsiaTheme="minorHAnsi"/>
                <w:iCs/>
                <w:lang w:eastAsia="en-US"/>
              </w:rPr>
              <w:t xml:space="preserve">Результативность профилактики безнадзорности, наркомании, алкоголизма и </w:t>
            </w:r>
            <w:proofErr w:type="spellStart"/>
            <w:r w:rsidRPr="00A0788D">
              <w:rPr>
                <w:rFonts w:eastAsiaTheme="minorHAnsi"/>
                <w:iCs/>
                <w:lang w:eastAsia="en-US"/>
              </w:rPr>
              <w:t>табакокурения</w:t>
            </w:r>
            <w:proofErr w:type="spellEnd"/>
            <w:r w:rsidRPr="00A0788D">
              <w:rPr>
                <w:rFonts w:eastAsiaTheme="minorHAnsi"/>
                <w:iCs/>
                <w:lang w:eastAsia="en-US"/>
              </w:rPr>
              <w:t xml:space="preserve"> среди подростков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отсутствие позитивной динамики, связанное с деятельностью классного руководителя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--2 балла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iCs/>
                <w:lang w:eastAsia="en-US"/>
              </w:rPr>
              <w:t>9</w:t>
            </w:r>
            <w:proofErr w:type="gramEnd"/>
            <w:r w:rsidRPr="00A0788D">
              <w:rPr>
                <w:rFonts w:eastAsiaTheme="minorHAnsi"/>
                <w:b/>
                <w:iCs/>
                <w:lang w:eastAsia="en-US"/>
              </w:rPr>
              <w:t xml:space="preserve">. </w:t>
            </w:r>
            <w:r w:rsidRPr="00A0788D">
              <w:rPr>
                <w:rFonts w:eastAsiaTheme="minorHAnsi"/>
                <w:iCs/>
                <w:lang w:eastAsia="en-US"/>
              </w:rPr>
              <w:t>% обучающихся, стоящих на учете в КДН и ЗП, охваченных внеурочной деятельностью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Количество </w:t>
            </w:r>
            <w:proofErr w:type="gramStart"/>
            <w:r w:rsidRPr="00A0788D">
              <w:rPr>
                <w:rFonts w:eastAsiaTheme="minorHAnsi"/>
                <w:i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i/>
                <w:lang w:eastAsia="en-US"/>
              </w:rPr>
              <w:t xml:space="preserve">, стоящих на учете в КДН и ЗП – 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% </w:t>
            </w:r>
            <w:proofErr w:type="gramStart"/>
            <w:r w:rsidRPr="00A0788D">
              <w:rPr>
                <w:rFonts w:eastAsiaTheme="minorHAnsi"/>
                <w:i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i/>
                <w:lang w:eastAsia="en-US"/>
              </w:rPr>
              <w:t xml:space="preserve"> из числа стоящих на учете в КДН и ЗП, охваченных внеурочной деятельностью –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0-30% - 0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31-70 % - 1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более 70% - 2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 xml:space="preserve">П10. </w:t>
            </w:r>
            <w:r w:rsidRPr="00A0788D">
              <w:rPr>
                <w:rFonts w:eastAsiaTheme="minorHAnsi"/>
                <w:lang w:eastAsia="en-US"/>
              </w:rPr>
              <w:t xml:space="preserve">% </w:t>
            </w:r>
            <w:proofErr w:type="gramStart"/>
            <w:r w:rsidRPr="00A0788D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, охваченных дополнительным образованием, от общего количества обучающихся:                          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Количество </w:t>
            </w:r>
            <w:proofErr w:type="gramStart"/>
            <w:r w:rsidRPr="00A0788D">
              <w:rPr>
                <w:rFonts w:eastAsiaTheme="minorHAnsi"/>
                <w:i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i/>
                <w:lang w:eastAsia="en-US"/>
              </w:rPr>
              <w:t xml:space="preserve"> всего – 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i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% </w:t>
            </w:r>
            <w:proofErr w:type="gramStart"/>
            <w:r w:rsidRPr="00A0788D">
              <w:rPr>
                <w:rFonts w:eastAsiaTheme="minorHAnsi"/>
                <w:i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i/>
                <w:lang w:eastAsia="en-US"/>
              </w:rPr>
              <w:t>, охваченных внеурочной деятельностью –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0-30% - 0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31-70 % - 1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более 70% - 2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w w:val="70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55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iCs/>
                <w:lang w:eastAsia="en-US"/>
              </w:rPr>
              <w:t xml:space="preserve">П11. </w:t>
            </w:r>
            <w:r w:rsidRPr="00A0788D">
              <w:rPr>
                <w:rFonts w:eastAsiaTheme="minorHAnsi"/>
                <w:lang w:eastAsia="en-US"/>
              </w:rPr>
              <w:t xml:space="preserve"> Количество </w:t>
            </w:r>
            <w:proofErr w:type="gramStart"/>
            <w:r w:rsidRPr="00A0788D">
              <w:rPr>
                <w:rFonts w:eastAsiaTheme="minorHAnsi"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lang w:eastAsia="en-US"/>
              </w:rPr>
              <w:t>, систематически пропускающих учебные занятия по неуважительной причине: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i/>
                <w:lang w:eastAsia="en-US"/>
              </w:rPr>
              <w:t xml:space="preserve">Количество  </w:t>
            </w:r>
            <w:proofErr w:type="gramStart"/>
            <w:r w:rsidRPr="00A0788D">
              <w:rPr>
                <w:rFonts w:eastAsiaTheme="minorHAnsi"/>
                <w:i/>
                <w:lang w:eastAsia="en-US"/>
              </w:rPr>
              <w:t>обучающихся</w:t>
            </w:r>
            <w:proofErr w:type="gramEnd"/>
            <w:r w:rsidRPr="00A0788D">
              <w:rPr>
                <w:rFonts w:eastAsiaTheme="minorHAnsi"/>
                <w:i/>
                <w:lang w:eastAsia="en-US"/>
              </w:rPr>
              <w:t>, систематически пропускающих учебные занятия по неуважительной причине на текущий и предыдущий периоды (полугодия)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наличие позитивной динамики снижения - 1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отсутствие позитивной динамики--1 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К18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2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Организация и проведение мероприятий, способствующих сохранению и восстановлению психического и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физического здоровья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учащихся (тематические </w:t>
            </w:r>
            <w:r w:rsidRPr="00A0788D">
              <w:rPr>
                <w:rFonts w:eastAsiaTheme="minorHAnsi"/>
                <w:lang w:eastAsia="en-US"/>
              </w:rPr>
              <w:t xml:space="preserve">классные часы о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здоровом образе жизни, </w:t>
            </w:r>
            <w:r w:rsidRPr="00A0788D">
              <w:rPr>
                <w:rFonts w:eastAsiaTheme="minorHAnsi"/>
                <w:lang w:eastAsia="en-US"/>
              </w:rPr>
              <w:t xml:space="preserve">дни здоровья,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туристические походы, </w:t>
            </w:r>
            <w:r w:rsidRPr="00A0788D">
              <w:rPr>
                <w:rFonts w:eastAsiaTheme="minorHAnsi"/>
                <w:spacing w:val="-6"/>
                <w:lang w:eastAsia="en-US"/>
              </w:rPr>
              <w:t>весёлые старты и т.п.)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Cs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Cs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Тематические классные часы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Открытые классные часы и мероприятия в рамках </w:t>
            </w:r>
            <w:r w:rsidRPr="00A0788D">
              <w:rPr>
                <w:rFonts w:eastAsiaTheme="minorHAnsi"/>
                <w:spacing w:val="-12"/>
                <w:lang w:eastAsia="en-US"/>
              </w:rPr>
              <w:t xml:space="preserve">полугодия/документальный отчет о </w:t>
            </w:r>
            <w:proofErr w:type="gramStart"/>
            <w:r w:rsidRPr="00A0788D">
              <w:rPr>
                <w:rFonts w:eastAsiaTheme="minorHAnsi"/>
                <w:lang w:eastAsia="en-US"/>
              </w:rPr>
              <w:t>систематической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работе с приложением разработок /привлечение к проведению </w:t>
            </w:r>
            <w:r w:rsidRPr="00A0788D">
              <w:rPr>
                <w:rFonts w:eastAsiaTheme="minorHAnsi"/>
                <w:spacing w:val="-10"/>
                <w:lang w:eastAsia="en-US"/>
              </w:rPr>
              <w:t xml:space="preserve">мероприятий представителей </w:t>
            </w:r>
            <w:r w:rsidRPr="00A0788D">
              <w:rPr>
                <w:rFonts w:eastAsiaTheme="minorHAnsi"/>
                <w:lang w:eastAsia="en-US"/>
              </w:rPr>
              <w:t>специалистов социума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22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Открытое мероприятие, классный час - 1балл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Максимально 7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74"/>
              <w:rPr>
                <w:rFonts w:eastAsiaTheme="minorHAnsi"/>
                <w:b/>
                <w:bCs/>
                <w:w w:val="73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bCs/>
                <w:w w:val="73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/>
                <w:bCs/>
                <w:w w:val="73"/>
                <w:vertAlign w:val="subscript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7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Туристические </w:t>
            </w:r>
            <w:r w:rsidRPr="00A0788D">
              <w:rPr>
                <w:rFonts w:eastAsiaTheme="minorHAnsi"/>
                <w:lang w:eastAsia="en-US"/>
              </w:rPr>
              <w:lastRenderedPageBreak/>
              <w:t>походы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07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lastRenderedPageBreak/>
              <w:t xml:space="preserve">Наличие туристических походов,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307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9" w:lineRule="exact"/>
              <w:ind w:right="26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7"/>
                <w:lang w:eastAsia="en-US"/>
              </w:rPr>
              <w:lastRenderedPageBreak/>
              <w:t xml:space="preserve">Поход  -1 </w:t>
            </w:r>
            <w:r w:rsidRPr="00A0788D">
              <w:rPr>
                <w:rFonts w:eastAsiaTheme="minorHAnsi"/>
                <w:lang w:eastAsia="en-US"/>
              </w:rPr>
              <w:t>балл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r w:rsidRPr="00A0788D">
              <w:rPr>
                <w:rFonts w:eastAsiaTheme="minorHAnsi"/>
                <w:vertAlign w:val="subscript"/>
                <w:lang w:eastAsia="en-US"/>
              </w:rPr>
              <w:t>3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7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Участие в мероприятиях различного уровня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3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 xml:space="preserve">Участие педагога и команды </w:t>
            </w:r>
            <w:r w:rsidRPr="00A0788D">
              <w:rPr>
                <w:rFonts w:eastAsiaTheme="minorHAnsi"/>
                <w:lang w:eastAsia="en-US"/>
              </w:rPr>
              <w:t>учащихся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Городские и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областные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мероприятия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8"/>
                <w:lang w:eastAsia="en-US"/>
              </w:rPr>
              <w:t>Победа - 2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Участие - 1 балл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4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Организация горячего питания в классе (</w:t>
            </w:r>
            <w:r w:rsidRPr="00A0788D">
              <w:rPr>
                <w:rFonts w:eastAsiaTheme="minorHAnsi"/>
                <w:b/>
                <w:lang w:eastAsia="en-US"/>
              </w:rPr>
              <w:t>без учета федеральных, региональных, муниципальных средств).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794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734"/>
              <w:rPr>
                <w:rFonts w:eastAsiaTheme="minorHAnsi"/>
                <w:spacing w:val="-12"/>
                <w:lang w:eastAsia="en-US"/>
              </w:rPr>
            </w:pPr>
            <w:r w:rsidRPr="00A0788D">
              <w:rPr>
                <w:rFonts w:eastAsiaTheme="minorHAnsi"/>
                <w:spacing w:val="-12"/>
                <w:lang w:eastAsia="en-US"/>
              </w:rPr>
              <w:t>Справка по итогам проверки по плану ВШК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менее 20% -минус 1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21-40% - 0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41-60% -1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61-80% -2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81-100%-3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К19</w:t>
            </w:r>
          </w:p>
        </w:tc>
        <w:tc>
          <w:tcPr>
            <w:tcW w:w="1701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6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Участие педагогов в </w:t>
            </w:r>
            <w:r w:rsidRPr="00A0788D">
              <w:rPr>
                <w:rFonts w:eastAsiaTheme="minorHAnsi"/>
                <w:lang w:eastAsia="en-US"/>
              </w:rPr>
              <w:t xml:space="preserve">организации </w:t>
            </w:r>
            <w:r w:rsidRPr="00A0788D">
              <w:rPr>
                <w:rFonts w:eastAsiaTheme="minorHAnsi"/>
                <w:spacing w:val="-13"/>
                <w:lang w:eastAsia="en-US"/>
              </w:rPr>
              <w:t>самоуправления, внеурочной деятельности учащихся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59"/>
              <w:rPr>
                <w:rFonts w:eastAsiaTheme="minorHAnsi"/>
                <w:bCs/>
                <w:spacing w:val="-11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Cs/>
                <w:spacing w:val="-11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Cs/>
                <w:spacing w:val="-11"/>
                <w:vertAlign w:val="subscript"/>
                <w:lang w:eastAsia="en-US"/>
              </w:rPr>
              <w:t>1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59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spacing w:val="-11"/>
                <w:lang w:eastAsia="en-US"/>
              </w:rPr>
              <w:t xml:space="preserve"> </w:t>
            </w:r>
            <w:r w:rsidRPr="00A0788D">
              <w:rPr>
                <w:rFonts w:eastAsiaTheme="minorHAnsi"/>
                <w:spacing w:val="-11"/>
                <w:lang w:eastAsia="en-US"/>
              </w:rPr>
              <w:t xml:space="preserve">Организация дежурства </w:t>
            </w:r>
            <w:r w:rsidRPr="00A0788D">
              <w:rPr>
                <w:rFonts w:eastAsiaTheme="minorHAnsi"/>
                <w:lang w:eastAsia="en-US"/>
              </w:rPr>
              <w:t>учащихся и ОПТ</w:t>
            </w:r>
          </w:p>
        </w:tc>
        <w:tc>
          <w:tcPr>
            <w:tcW w:w="2835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Результаты ВШК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Результаты итогов ученического самоуправления</w:t>
            </w: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0" w:lineRule="exact"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vertAlign w:val="subscript"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– до 1балла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0" w:lineRule="exact"/>
              <w:ind w:right="955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 xml:space="preserve"> П</w:t>
            </w:r>
            <w:proofErr w:type="gramStart"/>
            <w:r w:rsidRPr="00A0788D">
              <w:rPr>
                <w:rFonts w:eastAsiaTheme="minorHAnsi"/>
                <w:lang w:eastAsia="en-US"/>
              </w:rPr>
              <w:t>2</w:t>
            </w:r>
            <w:proofErr w:type="gramEnd"/>
            <w:r w:rsidRPr="00A0788D">
              <w:rPr>
                <w:rFonts w:eastAsiaTheme="minorHAnsi"/>
                <w:lang w:eastAsia="en-US"/>
              </w:rPr>
              <w:t xml:space="preserve"> – до 1 балла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0" w:lineRule="exact"/>
              <w:ind w:right="955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Максимально 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2 балла</w:t>
            </w:r>
          </w:p>
        </w:tc>
      </w:tr>
      <w:tr w:rsidR="00906C40" w:rsidRPr="00A0788D" w:rsidTr="00E46808">
        <w:tc>
          <w:tcPr>
            <w:tcW w:w="1276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701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2" w:lineRule="exact"/>
              <w:ind w:right="86"/>
              <w:rPr>
                <w:rFonts w:eastAsiaTheme="minorHAnsi"/>
                <w:spacing w:val="-10"/>
                <w:lang w:eastAsia="en-US"/>
              </w:rPr>
            </w:pP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4" w:lineRule="exact"/>
              <w:ind w:right="343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iCs/>
                <w:spacing w:val="-16"/>
                <w:lang w:eastAsia="en-US"/>
              </w:rPr>
              <w:t>Класс, вошедший по итогам  конкурса «Лучший класс   года» в тройку лидеров</w:t>
            </w:r>
          </w:p>
        </w:tc>
        <w:tc>
          <w:tcPr>
            <w:tcW w:w="2835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470" w:lineRule="exact"/>
              <w:ind w:right="955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vMerge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К20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Участие педагогов в системе школьного дополнительного образования</w:t>
            </w:r>
            <w:proofErr w:type="gramStart"/>
            <w:r w:rsidRPr="00A0788D">
              <w:rPr>
                <w:rFonts w:eastAsiaTheme="minorHAnsi"/>
                <w:spacing w:val="-10"/>
                <w:lang w:eastAsia="en-US"/>
              </w:rPr>
              <w:t xml:space="preserve"> :</w:t>
            </w:r>
            <w:proofErr w:type="gramEnd"/>
            <w:r w:rsidRPr="00A0788D">
              <w:rPr>
                <w:rFonts w:eastAsiaTheme="minorHAnsi"/>
                <w:spacing w:val="-10"/>
                <w:lang w:eastAsia="en-US"/>
              </w:rPr>
              <w:t xml:space="preserve"> индивидуальная работа с учащимися по индивидуальным планам.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59"/>
              <w:rPr>
                <w:rFonts w:eastAsiaTheme="minorHAnsi"/>
                <w:bCs/>
                <w:spacing w:val="-11"/>
                <w:vertAlign w:val="subscript"/>
                <w:lang w:eastAsia="en-US"/>
              </w:rPr>
            </w:pPr>
            <w:r w:rsidRPr="00A0788D">
              <w:rPr>
                <w:rFonts w:eastAsiaTheme="minorHAnsi"/>
                <w:bCs/>
                <w:spacing w:val="-11"/>
                <w:lang w:eastAsia="en-US"/>
              </w:rPr>
              <w:t>П</w:t>
            </w:r>
            <w:proofErr w:type="gramStart"/>
            <w:r w:rsidRPr="00A0788D">
              <w:rPr>
                <w:rFonts w:eastAsiaTheme="minorHAnsi"/>
                <w:bCs/>
                <w:spacing w:val="-11"/>
                <w:lang w:eastAsia="en-US"/>
              </w:rPr>
              <w:t>2</w:t>
            </w:r>
            <w:proofErr w:type="gramEnd"/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Организация и проведение  систематических  дополнительных занятий с учащимися, направленных на повышение качества </w:t>
            </w:r>
            <w:proofErr w:type="spellStart"/>
            <w:r w:rsidRPr="00A0788D">
              <w:rPr>
                <w:rFonts w:eastAsiaTheme="minorHAnsi"/>
                <w:spacing w:val="-10"/>
                <w:lang w:eastAsia="en-US"/>
              </w:rPr>
              <w:t>обученности</w:t>
            </w:r>
            <w:proofErr w:type="spellEnd"/>
            <w:r w:rsidRPr="00A0788D">
              <w:rPr>
                <w:rFonts w:eastAsiaTheme="minorHAnsi"/>
                <w:spacing w:val="-10"/>
                <w:lang w:eastAsia="en-US"/>
              </w:rPr>
              <w:t xml:space="preserve"> по предмету, </w:t>
            </w:r>
            <w:r w:rsidRPr="00A0788D">
              <w:rPr>
                <w:rFonts w:eastAsiaTheme="minorHAnsi"/>
                <w:lang w:eastAsia="en-US"/>
              </w:rPr>
              <w:t xml:space="preserve"> если эта работа  не оплачивается дополнительно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t>Объем  и качество выполненных работ в рамках полугодия  по итогам проверки документации в рамках ВШК/ журнал проведенных занятий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0т 1 до 3 учащихся – до 3 баллов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lang w:eastAsia="en-US"/>
              </w:rPr>
              <w:t>От 4 и более до 7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 7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vertAlign w:val="subscript"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К21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Участие педагогов в обслуживании лабораторного, компьютерного  и иного оборудования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Выполнение  обязанностей системного администратора, лаборанта, зав </w:t>
            </w:r>
            <w:proofErr w:type="spellStart"/>
            <w:r w:rsidRPr="00A0788D">
              <w:rPr>
                <w:rFonts w:eastAsiaTheme="minorHAnsi"/>
                <w:spacing w:val="-10"/>
                <w:lang w:eastAsia="en-US"/>
              </w:rPr>
              <w:t>медиатекой</w:t>
            </w:r>
            <w:proofErr w:type="spellEnd"/>
            <w:r w:rsidRPr="00A0788D">
              <w:rPr>
                <w:rFonts w:eastAsiaTheme="minorHAnsi"/>
                <w:spacing w:val="-10"/>
                <w:lang w:eastAsia="en-US"/>
              </w:rPr>
              <w:t>, зав кабинетом релаксации, зав спортивными залами, зав библиотекой, зав мастерскими и т.п.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2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t>Качественное обслуживание и выполнение объема работ.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до 7 баллов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>Максимально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 7 баллов</w:t>
            </w:r>
          </w:p>
        </w:tc>
      </w:tr>
      <w:tr w:rsidR="00906C40" w:rsidRPr="00A0788D" w:rsidTr="00E46808">
        <w:tc>
          <w:tcPr>
            <w:tcW w:w="1276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lang w:eastAsia="en-US"/>
              </w:rPr>
            </w:pPr>
            <w:r w:rsidRPr="00A0788D">
              <w:rPr>
                <w:rFonts w:eastAsiaTheme="minorHAnsi"/>
                <w:b/>
                <w:lang w:eastAsia="en-US"/>
              </w:rPr>
              <w:t>К22</w:t>
            </w:r>
          </w:p>
        </w:tc>
        <w:tc>
          <w:tcPr>
            <w:tcW w:w="1701" w:type="dxa"/>
          </w:tcPr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 xml:space="preserve"> Систематическое участие в дополнительных мероприятиях, не учтенных в критериях К</w:t>
            </w:r>
            <w:proofErr w:type="gramStart"/>
            <w:r w:rsidRPr="00A0788D">
              <w:rPr>
                <w:rFonts w:eastAsiaTheme="minorHAnsi"/>
                <w:spacing w:val="-10"/>
                <w:lang w:eastAsia="en-US"/>
              </w:rPr>
              <w:t>1</w:t>
            </w:r>
            <w:proofErr w:type="gramEnd"/>
            <w:r w:rsidRPr="00A0788D">
              <w:rPr>
                <w:rFonts w:eastAsiaTheme="minorHAnsi"/>
                <w:spacing w:val="-10"/>
                <w:lang w:eastAsia="en-US"/>
              </w:rPr>
              <w:t xml:space="preserve"> – К21, в </w:t>
            </w:r>
            <w:proofErr w:type="spellStart"/>
            <w:r w:rsidRPr="00A0788D">
              <w:rPr>
                <w:rFonts w:eastAsiaTheme="minorHAnsi"/>
                <w:spacing w:val="-10"/>
                <w:lang w:eastAsia="en-US"/>
              </w:rPr>
              <w:t>т.ч</w:t>
            </w:r>
            <w:proofErr w:type="spellEnd"/>
            <w:r w:rsidRPr="00A0788D">
              <w:rPr>
                <w:rFonts w:eastAsiaTheme="minorHAnsi"/>
                <w:spacing w:val="-10"/>
                <w:lang w:eastAsia="en-US"/>
              </w:rPr>
              <w:t xml:space="preserve">. </w:t>
            </w:r>
            <w:proofErr w:type="spellStart"/>
            <w:r w:rsidRPr="00A0788D">
              <w:rPr>
                <w:rFonts w:eastAsiaTheme="minorHAnsi"/>
                <w:spacing w:val="-10"/>
                <w:lang w:eastAsia="en-US"/>
              </w:rPr>
              <w:t>тьютерство</w:t>
            </w:r>
            <w:proofErr w:type="spellEnd"/>
            <w:r w:rsidRPr="00A0788D">
              <w:rPr>
                <w:rFonts w:eastAsiaTheme="minorHAnsi"/>
                <w:spacing w:val="-10"/>
                <w:lang w:eastAsia="en-US"/>
              </w:rPr>
              <w:t xml:space="preserve">, наставничество, </w:t>
            </w:r>
            <w:r w:rsidRPr="00A0788D">
              <w:rPr>
                <w:rFonts w:eastAsiaTheme="minorHAnsi"/>
                <w:spacing w:val="-10"/>
                <w:lang w:eastAsia="en-US"/>
              </w:rPr>
              <w:lastRenderedPageBreak/>
              <w:t>разработка, организация, реализация административных образовательных программах,</w:t>
            </w:r>
          </w:p>
          <w:p w:rsidR="00906C40" w:rsidRPr="00A0788D" w:rsidRDefault="00906C40" w:rsidP="00A0788D">
            <w:pPr>
              <w:widowControl/>
              <w:autoSpaceDE/>
              <w:autoSpaceDN/>
              <w:adjustRightInd/>
              <w:rPr>
                <w:rFonts w:eastAsiaTheme="minorHAnsi"/>
                <w:spacing w:val="-10"/>
                <w:lang w:eastAsia="en-US"/>
              </w:rPr>
            </w:pPr>
            <w:proofErr w:type="spellStart"/>
            <w:r w:rsidRPr="00A0788D">
              <w:rPr>
                <w:rFonts w:eastAsiaTheme="minorHAnsi"/>
                <w:spacing w:val="-10"/>
                <w:lang w:eastAsia="en-US"/>
              </w:rPr>
              <w:t>Психолого</w:t>
            </w:r>
            <w:proofErr w:type="spellEnd"/>
            <w:r w:rsidRPr="00A0788D">
              <w:rPr>
                <w:rFonts w:eastAsiaTheme="minorHAnsi"/>
                <w:spacing w:val="-10"/>
                <w:lang w:eastAsia="en-US"/>
              </w:rPr>
              <w:t xml:space="preserve"> – педагогическое сопровождение образовательных программ и др.</w:t>
            </w:r>
          </w:p>
        </w:tc>
        <w:tc>
          <w:tcPr>
            <w:tcW w:w="2410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lastRenderedPageBreak/>
              <w:t>Высокий уровень участия в мероприятиях,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Высокая плотность участников мероприятий,</w:t>
            </w:r>
          </w:p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spacing w:val="-10"/>
                <w:lang w:eastAsia="en-US"/>
              </w:rPr>
            </w:pPr>
            <w:r w:rsidRPr="00A0788D">
              <w:rPr>
                <w:rFonts w:eastAsiaTheme="minorHAnsi"/>
                <w:spacing w:val="-10"/>
                <w:lang w:eastAsia="en-US"/>
              </w:rPr>
              <w:t>Качественное обеспечение мероприятий и др.</w:t>
            </w:r>
          </w:p>
        </w:tc>
        <w:tc>
          <w:tcPr>
            <w:tcW w:w="2835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rPr>
                <w:rFonts w:eastAsiaTheme="minorHAnsi"/>
                <w:spacing w:val="-2"/>
                <w:lang w:eastAsia="en-US"/>
              </w:rPr>
            </w:pPr>
            <w:r w:rsidRPr="00A0788D">
              <w:rPr>
                <w:rFonts w:eastAsiaTheme="minorHAnsi"/>
                <w:spacing w:val="-2"/>
                <w:lang w:eastAsia="en-US"/>
              </w:rPr>
              <w:t>Рассчитывается как по итогам мероприятий, так и по текущей деятельности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right="94"/>
              <w:rPr>
                <w:rFonts w:eastAsiaTheme="minorHAnsi"/>
                <w:b/>
                <w:bCs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t xml:space="preserve">Количество баллов зависит от сложности и приоритетности выполняемой работы от 5 </w:t>
            </w:r>
            <w:r w:rsidRPr="00A0788D">
              <w:rPr>
                <w:rFonts w:eastAsiaTheme="minorHAnsi"/>
                <w:b/>
                <w:bCs/>
                <w:lang w:eastAsia="en-US"/>
              </w:rPr>
              <w:lastRenderedPageBreak/>
              <w:t>баллов  за каждое из направлений</w:t>
            </w:r>
          </w:p>
        </w:tc>
        <w:tc>
          <w:tcPr>
            <w:tcW w:w="1559" w:type="dxa"/>
          </w:tcPr>
          <w:p w:rsidR="00906C40" w:rsidRPr="00A0788D" w:rsidRDefault="00906C40" w:rsidP="00A0788D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color w:val="FF0000"/>
                <w:lang w:eastAsia="en-US"/>
              </w:rPr>
            </w:pPr>
            <w:r w:rsidRPr="00A0788D">
              <w:rPr>
                <w:rFonts w:eastAsiaTheme="minorHAnsi"/>
                <w:b/>
                <w:bCs/>
                <w:lang w:eastAsia="en-US"/>
              </w:rPr>
              <w:lastRenderedPageBreak/>
              <w:t>Максимально 35 баллов</w:t>
            </w:r>
          </w:p>
        </w:tc>
      </w:tr>
    </w:tbl>
    <w:p w:rsidR="007A286D" w:rsidRPr="00A0788D" w:rsidRDefault="007A286D" w:rsidP="00A0788D"/>
    <w:p w:rsidR="008352B6" w:rsidRPr="00A0788D" w:rsidRDefault="008352B6" w:rsidP="00A0788D">
      <w:pPr>
        <w:rPr>
          <w:b/>
          <w:bCs/>
        </w:rPr>
      </w:pPr>
      <w:r w:rsidRPr="00A0788D">
        <w:rPr>
          <w:b/>
          <w:bCs/>
        </w:rPr>
        <w:t>ИТОГО:</w:t>
      </w:r>
    </w:p>
    <w:p w:rsidR="008352B6" w:rsidRPr="00A0788D" w:rsidRDefault="008352B6" w:rsidP="00A0788D">
      <w:pPr>
        <w:rPr>
          <w:b/>
          <w:bCs/>
        </w:rPr>
      </w:pPr>
    </w:p>
    <w:p w:rsidR="00EE2369" w:rsidRPr="00A0788D" w:rsidRDefault="00EE2369" w:rsidP="00A0788D">
      <w:pPr>
        <w:widowControl/>
        <w:autoSpaceDE/>
        <w:autoSpaceDN/>
        <w:adjustRightInd/>
        <w:spacing w:line="276" w:lineRule="auto"/>
        <w:rPr>
          <w:b/>
          <w:bCs/>
        </w:rPr>
      </w:pPr>
    </w:p>
    <w:p w:rsidR="008352B6" w:rsidRPr="00A0788D" w:rsidRDefault="008352B6" w:rsidP="00A0788D">
      <w:r w:rsidRPr="00A0788D">
        <w:rPr>
          <w:b/>
          <w:bCs/>
        </w:rPr>
        <w:t>Критерии оценки деятельности заместителей директоров по УВР, ВР и НМР  каждый балл переводится к 0,5  % от оклада</w:t>
      </w:r>
    </w:p>
    <w:p w:rsidR="008352B6" w:rsidRPr="00A0788D" w:rsidRDefault="008352B6" w:rsidP="00A0788D"/>
    <w:tbl>
      <w:tblPr>
        <w:tblW w:w="1093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6411"/>
        <w:gridCol w:w="2006"/>
      </w:tblGrid>
      <w:tr w:rsidR="008352B6" w:rsidRPr="00A0788D" w:rsidTr="00EE2369">
        <w:trPr>
          <w:trHeight w:hRule="exact" w:val="49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vertAlign w:val="subscript"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1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 xml:space="preserve">выполнение перспективного плана работы школы: </w:t>
            </w:r>
            <w:proofErr w:type="spellStart"/>
            <w:r w:rsidRPr="00A0788D">
              <w:t>внутришкольного</w:t>
            </w:r>
            <w:proofErr w:type="spellEnd"/>
            <w:r w:rsidRPr="00A0788D">
              <w:t xml:space="preserve"> контроля, плана воспитательной работы и др.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75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2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высокий уровень организации и проведения итоговый и промежуточной аттестации учащихся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</w:t>
            </w:r>
            <w:r w:rsidRPr="00A0788D">
              <w:rPr>
                <w:vertAlign w:val="subscript"/>
              </w:rPr>
              <w:t>3</w:t>
            </w:r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высокий уровень организации и контроля (мониторинга) учебно-воспитательного процесса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73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качественная организация работы общественных органов, участвующих в управлении школой (методический совет, педагогический совет, органы ученического самоуправления и т.д.)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75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r w:rsidRPr="00A0788D">
              <w:rPr>
                <w:b/>
                <w:bCs/>
                <w:vertAlign w:val="subscript"/>
              </w:rPr>
              <w:t>5</w:t>
            </w:r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 xml:space="preserve">сохранение контингента учащихся 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75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6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высокий уровень организации аттестации педагогических работников школы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73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7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поддержание благоприятного психологического климата в коллективе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9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r w:rsidRPr="00A0788D">
              <w:rPr>
                <w:b/>
                <w:bCs/>
                <w:vertAlign w:val="subscript"/>
              </w:rPr>
              <w:t>8</w:t>
            </w:r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 xml:space="preserve">обеспечение санитарно-гигиенических условий в помещениях школы 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9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9</w:t>
            </w:r>
            <w:proofErr w:type="gramEnd"/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активное участие в создании и реализации программы развития школы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64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r w:rsidRPr="00A0788D">
              <w:rPr>
                <w:b/>
                <w:bCs/>
                <w:vertAlign w:val="subscript"/>
              </w:rPr>
              <w:t>10</w:t>
            </w:r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внедрение и  реализация краткосрочных инновационных программ, экспериментальной деятельности и др.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E2369">
        <w:trPr>
          <w:trHeight w:hRule="exact" w:val="49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</w:p>
        </w:tc>
        <w:tc>
          <w:tcPr>
            <w:tcW w:w="6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Максимальное количество баллов: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50</w:t>
            </w:r>
          </w:p>
        </w:tc>
      </w:tr>
    </w:tbl>
    <w:p w:rsidR="008352B6" w:rsidRPr="00A0788D" w:rsidRDefault="008352B6" w:rsidP="00A0788D">
      <w:pPr>
        <w:rPr>
          <w:b/>
          <w:bCs/>
        </w:rPr>
      </w:pPr>
    </w:p>
    <w:p w:rsidR="008352B6" w:rsidRPr="00A0788D" w:rsidRDefault="008352B6" w:rsidP="00A0788D">
      <w:r w:rsidRPr="00A0788D">
        <w:rPr>
          <w:b/>
          <w:bCs/>
        </w:rPr>
        <w:t>2.3 Критерии оценки деятельности заместителей директоров АХЧ, завхоза</w:t>
      </w:r>
    </w:p>
    <w:p w:rsidR="008352B6" w:rsidRPr="00A0788D" w:rsidRDefault="008352B6" w:rsidP="00A0788D">
      <w:pPr>
        <w:sectPr w:rsidR="008352B6" w:rsidRPr="00A0788D" w:rsidSect="00EE2369">
          <w:pgSz w:w="11909" w:h="16834"/>
          <w:pgMar w:top="768" w:right="357" w:bottom="768" w:left="689" w:header="720" w:footer="720" w:gutter="0"/>
          <w:cols w:space="60"/>
          <w:noEndnote/>
          <w:docGrid w:linePitch="272"/>
        </w:sectPr>
      </w:pPr>
      <w:r w:rsidRPr="00A0788D">
        <w:rPr>
          <w:b/>
          <w:bCs/>
        </w:rPr>
        <w:t>каждый балл переводится к 0,5 %  от оклада</w:t>
      </w:r>
    </w:p>
    <w:p w:rsidR="008352B6" w:rsidRPr="00A0788D" w:rsidRDefault="008352B6" w:rsidP="00A0788D"/>
    <w:tbl>
      <w:tblPr>
        <w:tblpPr w:leftFromText="180" w:rightFromText="180" w:vertAnchor="text" w:horzAnchor="page" w:tblpX="742" w:tblpY="120"/>
        <w:tblW w:w="10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87"/>
        <w:gridCol w:w="6326"/>
        <w:gridCol w:w="1993"/>
      </w:tblGrid>
      <w:tr w:rsidR="008352B6" w:rsidRPr="00A0788D" w:rsidTr="00E46808">
        <w:trPr>
          <w:trHeight w:hRule="exact" w:val="403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pPr>
              <w:rPr>
                <w:vertAlign w:val="subscript"/>
              </w:rPr>
            </w:pPr>
            <w:r w:rsidRPr="00A0788D">
              <w:rPr>
                <w:bCs/>
              </w:rPr>
              <w:t>К</w:t>
            </w:r>
            <w:proofErr w:type="gramStart"/>
            <w:r w:rsidRPr="00A0788D">
              <w:rPr>
                <w:bCs/>
                <w:vertAlign w:val="subscript"/>
              </w:rPr>
              <w:t>1</w:t>
            </w:r>
            <w:proofErr w:type="gramEnd"/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обеспечение выполнения требований пожарной и электробезопасности, охраны труда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387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r w:rsidRPr="00A0788D">
              <w:rPr>
                <w:bCs/>
              </w:rPr>
              <w:t>К</w:t>
            </w:r>
            <w:proofErr w:type="gramStart"/>
            <w:r w:rsidRPr="00A0788D">
              <w:rPr>
                <w:bCs/>
                <w:vertAlign w:val="subscript"/>
              </w:rPr>
              <w:t>2</w:t>
            </w:r>
            <w:proofErr w:type="gramEnd"/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Высокий уровень исполнительской дисциплины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06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pPr>
              <w:rPr>
                <w:vertAlign w:val="subscript"/>
              </w:rPr>
            </w:pPr>
            <w:r w:rsidRPr="00A0788D">
              <w:rPr>
                <w:bCs/>
              </w:rPr>
              <w:t>К</w:t>
            </w:r>
            <w:r w:rsidRPr="00A0788D">
              <w:rPr>
                <w:bCs/>
                <w:vertAlign w:val="subscript"/>
              </w:rPr>
              <w:t>3</w:t>
            </w:r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Своевременное предупреждение и устранение аварийных ситуаций в школе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546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Поддержание пришкольной территории и помещений школы на высоком эстетическом уровне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355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r w:rsidRPr="00A0788D">
              <w:rPr>
                <w:b/>
                <w:bCs/>
                <w:vertAlign w:val="subscript"/>
              </w:rPr>
              <w:t>5</w:t>
            </w:r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Высокое качество подготовки и организации ремонтных работ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53"/>
        </w:trPr>
        <w:tc>
          <w:tcPr>
            <w:tcW w:w="2587" w:type="dxa"/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6</w:t>
            </w:r>
            <w:proofErr w:type="gramEnd"/>
          </w:p>
        </w:tc>
        <w:tc>
          <w:tcPr>
            <w:tcW w:w="6326" w:type="dxa"/>
            <w:shd w:val="clear" w:color="auto" w:fill="FFFFFF"/>
          </w:tcPr>
          <w:p w:rsidR="008352B6" w:rsidRPr="00A0788D" w:rsidRDefault="008352B6" w:rsidP="00A0788D">
            <w:r w:rsidRPr="00A0788D">
              <w:t>Своевременное обеспечение необходимым инвентарем образовательного процесса</w:t>
            </w:r>
          </w:p>
        </w:tc>
        <w:tc>
          <w:tcPr>
            <w:tcW w:w="1993" w:type="dxa"/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E46808" w:rsidRPr="00A0788D" w:rsidTr="00E46808">
        <w:trPr>
          <w:trHeight w:hRule="exact" w:val="453"/>
        </w:trPr>
        <w:tc>
          <w:tcPr>
            <w:tcW w:w="2587" w:type="dxa"/>
            <w:shd w:val="clear" w:color="auto" w:fill="FFFFFF"/>
          </w:tcPr>
          <w:p w:rsidR="00E46808" w:rsidRPr="00A0788D" w:rsidRDefault="00E46808" w:rsidP="00A0788D">
            <w:pPr>
              <w:rPr>
                <w:b/>
                <w:bCs/>
              </w:rPr>
            </w:pPr>
          </w:p>
        </w:tc>
        <w:tc>
          <w:tcPr>
            <w:tcW w:w="6326" w:type="dxa"/>
            <w:shd w:val="clear" w:color="auto" w:fill="FFFFFF"/>
          </w:tcPr>
          <w:p w:rsidR="00E46808" w:rsidRPr="00A0788D" w:rsidRDefault="00E46808" w:rsidP="00A0788D">
            <w:r w:rsidRPr="00A0788D">
              <w:t>Максимальное количество баллов</w:t>
            </w:r>
          </w:p>
        </w:tc>
        <w:tc>
          <w:tcPr>
            <w:tcW w:w="1993" w:type="dxa"/>
            <w:shd w:val="clear" w:color="auto" w:fill="FFFFFF"/>
          </w:tcPr>
          <w:p w:rsidR="00E46808" w:rsidRPr="00A0788D" w:rsidRDefault="00E46808" w:rsidP="00A0788D">
            <w:r w:rsidRPr="00A0788D">
              <w:t>30</w:t>
            </w:r>
          </w:p>
        </w:tc>
      </w:tr>
    </w:tbl>
    <w:p w:rsidR="008352B6" w:rsidRPr="00A0788D" w:rsidRDefault="008352B6" w:rsidP="00A0788D"/>
    <w:p w:rsidR="00E46808" w:rsidRPr="00A0788D" w:rsidRDefault="00E46808" w:rsidP="00A0788D">
      <w:pPr>
        <w:sectPr w:rsidR="00E46808" w:rsidRPr="00A0788D" w:rsidSect="00E46808">
          <w:type w:val="continuous"/>
          <w:pgSz w:w="11909" w:h="16834"/>
          <w:pgMar w:top="5354" w:right="357" w:bottom="851" w:left="689" w:header="720" w:footer="720" w:gutter="0"/>
          <w:cols w:num="2" w:sep="1" w:space="720" w:equalWidth="0">
            <w:col w:w="720" w:space="766"/>
            <w:col w:w="8076"/>
          </w:cols>
          <w:noEndnote/>
          <w:docGrid w:linePitch="272"/>
        </w:sectPr>
      </w:pPr>
    </w:p>
    <w:p w:rsidR="008352B6" w:rsidRPr="00A0788D" w:rsidRDefault="008352B6" w:rsidP="00A0788D">
      <w:r w:rsidRPr="00A0788D">
        <w:rPr>
          <w:b/>
          <w:bCs/>
        </w:rPr>
        <w:lastRenderedPageBreak/>
        <w:t xml:space="preserve">2. 4 Критерии оценки деятельности библиотекаря, заведующий </w:t>
      </w:r>
      <w:proofErr w:type="spellStart"/>
      <w:r w:rsidRPr="00A0788D">
        <w:rPr>
          <w:b/>
          <w:bCs/>
        </w:rPr>
        <w:t>медиатекой</w:t>
      </w:r>
      <w:proofErr w:type="spellEnd"/>
      <w:r w:rsidRPr="00A0788D">
        <w:rPr>
          <w:b/>
          <w:bCs/>
        </w:rPr>
        <w:t xml:space="preserve"> каждый балл переводится к 1 %  от оклада</w:t>
      </w:r>
    </w:p>
    <w:p w:rsidR="008352B6" w:rsidRPr="00A0788D" w:rsidRDefault="008352B6" w:rsidP="00A0788D"/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693"/>
      </w:tblGrid>
      <w:tr w:rsidR="008352B6" w:rsidRPr="00A0788D" w:rsidTr="00E46808">
        <w:trPr>
          <w:trHeight w:hRule="exact" w:val="4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vertAlign w:val="subscript"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1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пропаганда чтения как формы культурного досуга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</w:rPr>
              <w:t>5</w:t>
            </w:r>
          </w:p>
        </w:tc>
      </w:tr>
      <w:tr w:rsidR="008352B6" w:rsidRPr="00A0788D" w:rsidTr="00E46808">
        <w:trPr>
          <w:trHeight w:hRule="exact" w:val="4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участие в общешкольных и городских мероприятиях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</w:rPr>
              <w:t>5</w:t>
            </w:r>
          </w:p>
        </w:tc>
      </w:tr>
      <w:tr w:rsidR="008352B6" w:rsidRPr="00A0788D" w:rsidTr="00E46808">
        <w:trPr>
          <w:trHeight w:hRule="exact"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</w:t>
            </w:r>
            <w:r w:rsidRPr="00A0788D">
              <w:rPr>
                <w:vertAlign w:val="subscript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 xml:space="preserve">оформление тематических выставок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</w:rPr>
              <w:t>5</w:t>
            </w:r>
          </w:p>
        </w:tc>
      </w:tr>
      <w:tr w:rsidR="008352B6" w:rsidRPr="00A0788D" w:rsidTr="00E46808">
        <w:trPr>
          <w:trHeight w:hRule="exact"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внедрение информационных технологий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</w:rPr>
              <w:t>5</w:t>
            </w:r>
          </w:p>
        </w:tc>
      </w:tr>
      <w:tr w:rsidR="008352B6" w:rsidRPr="00A0788D" w:rsidTr="00E46808">
        <w:trPr>
          <w:trHeight w:hRule="exact" w:val="4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/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Максимальное количество баллов: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20</w:t>
            </w:r>
          </w:p>
        </w:tc>
      </w:tr>
    </w:tbl>
    <w:p w:rsidR="008352B6" w:rsidRPr="00A0788D" w:rsidRDefault="008352B6" w:rsidP="00A0788D">
      <w:r w:rsidRPr="00A0788D">
        <w:rPr>
          <w:b/>
          <w:bCs/>
        </w:rPr>
        <w:t>2.5 Критерии оценки деятельности обслуживающего персонала каждый балл переводится к 1 % от оклада</w:t>
      </w:r>
    </w:p>
    <w:p w:rsidR="008352B6" w:rsidRPr="00A0788D" w:rsidRDefault="008352B6" w:rsidP="00A0788D"/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693"/>
      </w:tblGrid>
      <w:tr w:rsidR="008352B6" w:rsidRPr="00A0788D" w:rsidTr="00E46808">
        <w:trPr>
          <w:trHeight w:hRule="exact" w:val="4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vertAlign w:val="subscript"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1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оперативность выполнения заявок по устранению технических неполадок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46808">
        <w:trPr>
          <w:trHeight w:hRule="exact" w:val="4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roofErr w:type="spellStart"/>
            <w:r w:rsidRPr="00A0788D">
              <w:t>Касчественное</w:t>
            </w:r>
            <w:proofErr w:type="spellEnd"/>
            <w:r w:rsidRPr="00A0788D">
              <w:t xml:space="preserve"> выполнение своих трудовых обязанностей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46808">
        <w:trPr>
          <w:trHeight w:hRule="exact" w:val="48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</w:t>
            </w:r>
            <w:r w:rsidRPr="00A0788D">
              <w:rPr>
                <w:vertAlign w:val="subscript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содержание своего рабочего места в соответствии с требованиями СанПиН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46808">
        <w:trPr>
          <w:trHeight w:hRule="exact" w:val="4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корректное отношение к учащимся, их родителям и коллегам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5</w:t>
            </w:r>
          </w:p>
        </w:tc>
      </w:tr>
      <w:tr w:rsidR="008352B6" w:rsidRPr="00A0788D" w:rsidTr="00E46808">
        <w:trPr>
          <w:trHeight w:hRule="exact" w:val="4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Максимальное количество баллов: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20</w:t>
            </w:r>
          </w:p>
        </w:tc>
      </w:tr>
    </w:tbl>
    <w:p w:rsidR="008352B6" w:rsidRPr="00A0788D" w:rsidRDefault="008352B6" w:rsidP="00A0788D">
      <w:r w:rsidRPr="00A0788D">
        <w:rPr>
          <w:b/>
          <w:bCs/>
        </w:rPr>
        <w:t>2.6 Критерии оценки деятельности социального педагога и педагога-психолога каждый балл переводится к 0,5  от оклада</w:t>
      </w:r>
    </w:p>
    <w:p w:rsidR="008352B6" w:rsidRPr="00A0788D" w:rsidRDefault="008352B6" w:rsidP="00A0788D"/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693"/>
      </w:tblGrid>
      <w:tr w:rsidR="008352B6" w:rsidRPr="00A0788D" w:rsidTr="00E46808">
        <w:trPr>
          <w:trHeight w:hRule="exact" w:val="4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vertAlign w:val="subscript"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1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качественное выполнение должностных обязанностей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7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своевременная оформление документации и сдача отчётов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7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</w:t>
            </w:r>
            <w:r w:rsidRPr="00A0788D">
              <w:rPr>
                <w:vertAlign w:val="subscript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высокий уровень организации мониторинговых и диагностических исследований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6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использование новых технологий и инноваций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r w:rsidRPr="00A0788D">
              <w:rPr>
                <w:b/>
                <w:bCs/>
                <w:vertAlign w:val="subscript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корректное отношение к учащимся, их родителям и коллегам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Максимальное количество баллов: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25</w:t>
            </w:r>
          </w:p>
        </w:tc>
      </w:tr>
    </w:tbl>
    <w:p w:rsidR="008352B6" w:rsidRPr="00A0788D" w:rsidRDefault="008352B6" w:rsidP="00A0788D">
      <w:r w:rsidRPr="00A0788D">
        <w:rPr>
          <w:b/>
          <w:bCs/>
        </w:rPr>
        <w:t>2.7 Критерии оценки деятельности воспитателей ГПД каждый балл переводится к 0,5 %  от оклада</w:t>
      </w:r>
    </w:p>
    <w:p w:rsidR="008352B6" w:rsidRPr="00A0788D" w:rsidRDefault="008352B6" w:rsidP="00A0788D"/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693"/>
      </w:tblGrid>
      <w:tr w:rsidR="008352B6" w:rsidRPr="00A0788D" w:rsidTr="00E46808">
        <w:trPr>
          <w:trHeight w:hRule="exact" w:val="4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vertAlign w:val="subscript"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1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сохранение контингента учащихся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</w:rPr>
            </w:pPr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точное выполнение режима дня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7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</w:t>
            </w:r>
            <w:r w:rsidRPr="00A0788D">
              <w:rPr>
                <w:vertAlign w:val="subscript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 xml:space="preserve">использование </w:t>
            </w:r>
            <w:proofErr w:type="spellStart"/>
            <w:r w:rsidRPr="00A0788D">
              <w:t>здоровосберегающих</w:t>
            </w:r>
            <w:proofErr w:type="spellEnd"/>
            <w:r w:rsidRPr="00A0788D">
              <w:t xml:space="preserve"> технологий в обучении и воспитании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rPr>
                <w:b/>
                <w:bCs/>
              </w:rPr>
              <w:t>К</w:t>
            </w:r>
            <w:proofErr w:type="gramStart"/>
            <w:r w:rsidRPr="00A0788D">
              <w:rPr>
                <w:b/>
                <w:bCs/>
                <w:vertAlign w:val="subscript"/>
              </w:rPr>
              <w:t>4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корректное отношение к детям и родителям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r w:rsidRPr="00A0788D">
              <w:t>5</w:t>
            </w:r>
          </w:p>
        </w:tc>
      </w:tr>
      <w:tr w:rsidR="008352B6" w:rsidRPr="00A0788D" w:rsidTr="00E46808">
        <w:trPr>
          <w:trHeight w:hRule="exact" w:val="4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Максимальное количество баллов: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2B6" w:rsidRPr="00A0788D" w:rsidRDefault="008352B6" w:rsidP="00A0788D">
            <w:pPr>
              <w:rPr>
                <w:b/>
                <w:bCs/>
              </w:rPr>
            </w:pPr>
            <w:r w:rsidRPr="00A0788D">
              <w:rPr>
                <w:b/>
                <w:bCs/>
              </w:rPr>
              <w:t>20</w:t>
            </w:r>
          </w:p>
        </w:tc>
      </w:tr>
    </w:tbl>
    <w:p w:rsidR="008352B6" w:rsidRPr="00A0788D" w:rsidRDefault="008352B6" w:rsidP="00A0788D">
      <w:pPr>
        <w:rPr>
          <w:b/>
          <w:bCs/>
          <w:u w:val="single"/>
        </w:rPr>
      </w:pPr>
    </w:p>
    <w:p w:rsidR="008352B6" w:rsidRPr="00A0788D" w:rsidRDefault="008352B6" w:rsidP="00A0788D">
      <w:pPr>
        <w:numPr>
          <w:ilvl w:val="1"/>
          <w:numId w:val="7"/>
        </w:numPr>
        <w:rPr>
          <w:b/>
        </w:rPr>
      </w:pPr>
      <w:bookmarkStart w:id="0" w:name="_GoBack"/>
      <w:bookmarkEnd w:id="0"/>
      <w:r w:rsidRPr="00A0788D">
        <w:rPr>
          <w:b/>
        </w:rPr>
        <w:t xml:space="preserve">Критерии оценки деятельности главного бухгалтера и бухгалтера </w:t>
      </w:r>
      <w:r w:rsidRPr="00A0788D">
        <w:rPr>
          <w:b/>
          <w:bCs/>
        </w:rPr>
        <w:t>каждый балл переводится к 0,5  % от оклада</w:t>
      </w:r>
    </w:p>
    <w:p w:rsidR="008352B6" w:rsidRPr="00A0788D" w:rsidRDefault="008352B6" w:rsidP="00A0788D">
      <w:pPr>
        <w:rPr>
          <w:b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5103"/>
        <w:gridCol w:w="2693"/>
      </w:tblGrid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</w:t>
            </w:r>
            <w:proofErr w:type="gramStart"/>
            <w:r w:rsidRPr="00A0788D">
              <w:t>1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Высокое качество и своевременная сдача годовой, квартальной и месячной отчетности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</w:t>
            </w:r>
            <w:proofErr w:type="gramStart"/>
            <w:r w:rsidRPr="00A0788D">
              <w:t>2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Безукоризненное соблюдение финансовой дисциплины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54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К3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 xml:space="preserve">Высокий уровень выполнения финансово-экономической деятельности (разработка новых программ и положений, выполнение расчетов по </w:t>
            </w:r>
            <w:r w:rsidRPr="00A0788D">
              <w:lastRenderedPageBreak/>
              <w:t>бюджету и т.д.)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lastRenderedPageBreak/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lastRenderedPageBreak/>
              <w:t>К</w:t>
            </w:r>
            <w:proofErr w:type="gramStart"/>
            <w:r w:rsidRPr="00A0788D">
              <w:t>4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Отсутствие ошибок в расчете заработной платы и своевременная выдача расчетных листов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555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К5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 xml:space="preserve">Высокая результативность в выполнения наиболее сложных (внеочередных) работ и достижение высоких результатов 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</w:t>
            </w:r>
            <w:proofErr w:type="gramStart"/>
            <w:r w:rsidRPr="00A0788D">
              <w:t>6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Безукоризненное исполнение Положения об учетной политике школы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</w:t>
            </w:r>
            <w:proofErr w:type="gramStart"/>
            <w:r w:rsidRPr="00A0788D">
              <w:t>7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Отсутствие замечаний по итогам проверок разного вида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К8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 xml:space="preserve">Высокая результативность работы с внебюджетными средствами, в </w:t>
            </w:r>
            <w:proofErr w:type="spellStart"/>
            <w:r w:rsidRPr="00A0788D">
              <w:t>т.ч</w:t>
            </w:r>
            <w:proofErr w:type="spellEnd"/>
            <w:r w:rsidRPr="00A0788D">
              <w:t>. от  приносящей доход деятельности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</w:t>
            </w:r>
            <w:proofErr w:type="gramStart"/>
            <w:r w:rsidRPr="00A0788D">
              <w:t>9</w:t>
            </w:r>
            <w:proofErr w:type="gramEnd"/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Инициатива и реализация творческих идей в привлечении инвестиций в школу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54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К10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Высокое качество подготовки и предоставление персонифицированных данных сотрудников в Пенсионный фонд РФ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2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К11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>Освоение и внедрение новых компьютерных программ и технологий в бухгалтерский учет школы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  <w:tr w:rsidR="008352B6" w:rsidRPr="00A0788D" w:rsidTr="00E46808">
        <w:trPr>
          <w:trHeight w:val="570"/>
        </w:trPr>
        <w:tc>
          <w:tcPr>
            <w:tcW w:w="1985" w:type="dxa"/>
          </w:tcPr>
          <w:p w:rsidR="008352B6" w:rsidRPr="00A0788D" w:rsidRDefault="008352B6" w:rsidP="00A0788D">
            <w:r w:rsidRPr="00A0788D">
              <w:t>К12</w:t>
            </w:r>
          </w:p>
        </w:tc>
        <w:tc>
          <w:tcPr>
            <w:tcW w:w="5103" w:type="dxa"/>
          </w:tcPr>
          <w:p w:rsidR="008352B6" w:rsidRPr="00A0788D" w:rsidRDefault="008352B6" w:rsidP="00A0788D">
            <w:r w:rsidRPr="00A0788D">
              <w:t xml:space="preserve">Отсутствие жалоб и обращений по вопросам профессиональной деятельности главного бухгалтера, бухгалтера директору школы </w:t>
            </w:r>
          </w:p>
        </w:tc>
        <w:tc>
          <w:tcPr>
            <w:tcW w:w="2693" w:type="dxa"/>
          </w:tcPr>
          <w:p w:rsidR="008352B6" w:rsidRPr="00A0788D" w:rsidRDefault="008352B6" w:rsidP="00A0788D">
            <w:r w:rsidRPr="00A0788D">
              <w:t>2</w:t>
            </w:r>
          </w:p>
        </w:tc>
      </w:tr>
    </w:tbl>
    <w:p w:rsidR="008352B6" w:rsidRPr="00A0788D" w:rsidRDefault="008352B6" w:rsidP="00A0788D">
      <w:pPr>
        <w:numPr>
          <w:ilvl w:val="1"/>
          <w:numId w:val="7"/>
        </w:numPr>
        <w:rPr>
          <w:b/>
        </w:rPr>
      </w:pPr>
    </w:p>
    <w:p w:rsidR="008352B6" w:rsidRPr="00A0788D" w:rsidRDefault="008352B6" w:rsidP="00A0788D">
      <w:pPr>
        <w:rPr>
          <w:b/>
          <w:bCs/>
          <w:u w:val="single"/>
        </w:rPr>
      </w:pPr>
    </w:p>
    <w:p w:rsidR="008352B6" w:rsidRPr="00A0788D" w:rsidRDefault="008352B6" w:rsidP="00A0788D">
      <w:r w:rsidRPr="00A0788D">
        <w:rPr>
          <w:b/>
          <w:bCs/>
          <w:u w:val="single"/>
          <w:lang w:val="en-US"/>
        </w:rPr>
        <w:t>III</w:t>
      </w:r>
      <w:r w:rsidRPr="00A0788D">
        <w:rPr>
          <w:b/>
          <w:bCs/>
          <w:u w:val="single"/>
        </w:rPr>
        <w:t>. Материальное поощрение, премирование.</w:t>
      </w:r>
    </w:p>
    <w:p w:rsidR="008352B6" w:rsidRPr="00A0788D" w:rsidRDefault="008352B6" w:rsidP="00A0788D">
      <w:r w:rsidRPr="00A0788D">
        <w:t>Работникам школы может назначаться материальная помощь и материальное поощрение, цель, периодичность и размер которого определяет Управляющий совет МОУ «СОШ №4», с последующим утверждением директора.  Материальное поощрение назначается при наличии сре</w:t>
      </w:r>
      <w:proofErr w:type="gramStart"/>
      <w:r w:rsidRPr="00A0788D">
        <w:t>дств в Ф</w:t>
      </w:r>
      <w:proofErr w:type="gramEnd"/>
      <w:r w:rsidRPr="00A0788D">
        <w:t>онде экономии заработной платы по следующим критериям: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За награждение Почетной грамотой главы городского округа Шуя (согласно п.5 Положения о грамоте главы городского округа Шуя).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За награждение Почетной грамотой отдела образования Администрации городского округа Шуя (согласно Положению о почетной грамоте отдела образования).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За награждение Почетной грамотой Департамента образования Ивановской области (согласно Положению о почетной грамоте Департамента образования Ивановской области).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За награждение Почетной грамотой Министерства образования и науки РФ (согласно Положению о почетной грамоте Министерства образования и науки РФ).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За награждение нагрудным знаком «Почетный работник образования» (согласно Положению о нагрудном   знаке «Почетный работник образования»).</w:t>
      </w:r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Награждение денежной премией в связи с юбилейной и праздничной датами, по итогам работы за календарный год, за подготовку, организацию и проведение общешкольных, городских, региональных  мероприятий, участие в профессиональных конкурсах</w:t>
      </w:r>
      <w:proofErr w:type="gramStart"/>
      <w:r w:rsidRPr="00A0788D">
        <w:t xml:space="preserve"> .</w:t>
      </w:r>
      <w:proofErr w:type="gramEnd"/>
    </w:p>
    <w:p w:rsidR="008352B6" w:rsidRPr="00A0788D" w:rsidRDefault="008352B6" w:rsidP="00A0788D">
      <w:pPr>
        <w:numPr>
          <w:ilvl w:val="0"/>
          <w:numId w:val="5"/>
        </w:numPr>
      </w:pPr>
      <w:r w:rsidRPr="00A0788D">
        <w:t>Материальная помощь с целью обеспечения социально-экономической и правовой защищенности работников     МОУ «СОШ №4».</w:t>
      </w:r>
    </w:p>
    <w:p w:rsidR="008352B6" w:rsidRPr="00A0788D" w:rsidRDefault="008352B6" w:rsidP="00A0788D"/>
    <w:p w:rsidR="008352B6" w:rsidRPr="00A0788D" w:rsidRDefault="008352B6" w:rsidP="00A0788D">
      <w:r w:rsidRPr="00A0788D">
        <w:rPr>
          <w:b/>
          <w:bCs/>
          <w:u w:val="single"/>
          <w:lang w:val="en-US"/>
        </w:rPr>
        <w:t>IV</w:t>
      </w:r>
      <w:r w:rsidRPr="00A0788D">
        <w:rPr>
          <w:b/>
          <w:bCs/>
          <w:u w:val="single"/>
        </w:rPr>
        <w:t>. Порядок распределения стимулирующей части заработной платы работникам МОУ «СОШ №4».</w:t>
      </w:r>
    </w:p>
    <w:p w:rsidR="008352B6" w:rsidRPr="00A0788D" w:rsidRDefault="008352B6" w:rsidP="00A0788D">
      <w:pPr>
        <w:numPr>
          <w:ilvl w:val="0"/>
          <w:numId w:val="6"/>
        </w:numPr>
      </w:pPr>
      <w:r w:rsidRPr="00A0788D">
        <w:t xml:space="preserve">Поощрительные выплаты по результатам труда распределяются Управляющим советом  МОУ «СОШ №4» по представлению директора школы один раз в год </w:t>
      </w:r>
      <w:proofErr w:type="gramStart"/>
      <w:r w:rsidRPr="00A0788D">
        <w:t xml:space="preserve">( </w:t>
      </w:r>
      <w:proofErr w:type="gramEnd"/>
      <w:r w:rsidRPr="00A0788D">
        <w:t>июнь).</w:t>
      </w:r>
    </w:p>
    <w:p w:rsidR="008352B6" w:rsidRPr="00A0788D" w:rsidRDefault="008352B6" w:rsidP="00A0788D">
      <w:pPr>
        <w:numPr>
          <w:ilvl w:val="0"/>
          <w:numId w:val="6"/>
        </w:numPr>
      </w:pPr>
      <w:r w:rsidRPr="00A0788D">
        <w:t>Директор МОУ «СОШ №4» представляет в Управляющий совет аналитическую   информацию о показателях   деятельности работников, составленную на основании информации от заместителей директора и самоанализа работников. Полученные данные являются основанием для начисления стимулирующей части заработной платы, поощрения и премирования.</w:t>
      </w:r>
    </w:p>
    <w:p w:rsidR="008352B6" w:rsidRPr="00A0788D" w:rsidRDefault="008352B6" w:rsidP="00A0788D">
      <w:pPr>
        <w:numPr>
          <w:ilvl w:val="0"/>
          <w:numId w:val="6"/>
        </w:numPr>
      </w:pPr>
      <w:r w:rsidRPr="00A0788D">
        <w:t>Порядок  рассмотрения Управляющим советом вопроса о стимулировании работников устанавливается настоящим Положением.</w:t>
      </w:r>
    </w:p>
    <w:p w:rsidR="008352B6" w:rsidRPr="00A0788D" w:rsidRDefault="008352B6" w:rsidP="00A0788D">
      <w:pPr>
        <w:rPr>
          <w:b/>
        </w:rPr>
      </w:pPr>
    </w:p>
    <w:p w:rsidR="008352B6" w:rsidRPr="00A0788D" w:rsidRDefault="008352B6" w:rsidP="00A0788D">
      <w:pPr>
        <w:rPr>
          <w:b/>
        </w:rPr>
      </w:pPr>
      <w:r w:rsidRPr="00A0788D">
        <w:rPr>
          <w:b/>
        </w:rPr>
        <w:t xml:space="preserve">п. 2.8. «Порядок назначения стимулирующих выплат педагогам, не работавшим в предыдущий период» </w:t>
      </w:r>
    </w:p>
    <w:p w:rsidR="008352B6" w:rsidRPr="00A0788D" w:rsidRDefault="008352B6" w:rsidP="00A0788D">
      <w:r w:rsidRPr="00A0788D">
        <w:t>2.8.1. Учителям, вышедшим из декретного отпуска, отпуска до года и др. баллы начислять по данным предыдущего расчетного периода.</w:t>
      </w:r>
    </w:p>
    <w:p w:rsidR="00EE2369" w:rsidRPr="00A0788D" w:rsidRDefault="00EE2369" w:rsidP="00A0788D">
      <w:r w:rsidRPr="00A0788D">
        <w:t>2.8.2. Учителям, имеющим педагогический стаж более 25 лет, принятым в МОУ «СОШ № 4», начислять стимулирующие баллы с учетом данных по предыдущему месту работы и в соответствии с Положением о системе оплаты труда  работников МОУ «СОШ № 4» (приложение № 2).</w:t>
      </w:r>
    </w:p>
    <w:p w:rsidR="008352B6" w:rsidRPr="00A0788D" w:rsidRDefault="00EE2369" w:rsidP="00A0788D">
      <w:r w:rsidRPr="00A0788D">
        <w:t>2.8.3</w:t>
      </w:r>
      <w:r w:rsidR="008352B6" w:rsidRPr="00A0788D">
        <w:t>. Вновь принятым учителям по решению комиссии по начислению стимулирующих выплат  устанавливается размер стимулирующих выплат не более среднего показателя по школе.</w:t>
      </w:r>
    </w:p>
    <w:p w:rsidR="008352B6" w:rsidRPr="00A0788D" w:rsidRDefault="00EE2369" w:rsidP="00A0788D">
      <w:r w:rsidRPr="00A0788D">
        <w:t>2.8.4</w:t>
      </w:r>
      <w:r w:rsidR="008352B6" w:rsidRPr="00A0788D">
        <w:t xml:space="preserve"> Данные баллы вписывать в критерий К22.</w:t>
      </w:r>
    </w:p>
    <w:sectPr w:rsidR="008352B6" w:rsidRPr="00A0788D" w:rsidSect="00E4680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016C"/>
    <w:multiLevelType w:val="hybridMultilevel"/>
    <w:tmpl w:val="8270A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57E5B"/>
    <w:multiLevelType w:val="singleLevel"/>
    <w:tmpl w:val="61EC342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49741FA9"/>
    <w:multiLevelType w:val="hybridMultilevel"/>
    <w:tmpl w:val="076AE958"/>
    <w:lvl w:ilvl="0" w:tplc="8E98D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3C936A">
      <w:numFmt w:val="none"/>
      <w:lvlText w:val=""/>
      <w:lvlJc w:val="left"/>
      <w:pPr>
        <w:tabs>
          <w:tab w:val="num" w:pos="360"/>
        </w:tabs>
      </w:pPr>
    </w:lvl>
    <w:lvl w:ilvl="2" w:tplc="CF5EFCF8">
      <w:numFmt w:val="none"/>
      <w:lvlText w:val=""/>
      <w:lvlJc w:val="left"/>
      <w:pPr>
        <w:tabs>
          <w:tab w:val="num" w:pos="360"/>
        </w:tabs>
      </w:pPr>
    </w:lvl>
    <w:lvl w:ilvl="3" w:tplc="5D3C3E5C">
      <w:numFmt w:val="none"/>
      <w:lvlText w:val=""/>
      <w:lvlJc w:val="left"/>
      <w:pPr>
        <w:tabs>
          <w:tab w:val="num" w:pos="360"/>
        </w:tabs>
      </w:pPr>
    </w:lvl>
    <w:lvl w:ilvl="4" w:tplc="C5EEC20C">
      <w:numFmt w:val="none"/>
      <w:lvlText w:val=""/>
      <w:lvlJc w:val="left"/>
      <w:pPr>
        <w:tabs>
          <w:tab w:val="num" w:pos="360"/>
        </w:tabs>
      </w:pPr>
    </w:lvl>
    <w:lvl w:ilvl="5" w:tplc="E1DC7B18">
      <w:numFmt w:val="none"/>
      <w:lvlText w:val=""/>
      <w:lvlJc w:val="left"/>
      <w:pPr>
        <w:tabs>
          <w:tab w:val="num" w:pos="360"/>
        </w:tabs>
      </w:pPr>
    </w:lvl>
    <w:lvl w:ilvl="6" w:tplc="CEA649A2">
      <w:numFmt w:val="none"/>
      <w:lvlText w:val=""/>
      <w:lvlJc w:val="left"/>
      <w:pPr>
        <w:tabs>
          <w:tab w:val="num" w:pos="360"/>
        </w:tabs>
      </w:pPr>
    </w:lvl>
    <w:lvl w:ilvl="7" w:tplc="1E32B14E">
      <w:numFmt w:val="none"/>
      <w:lvlText w:val=""/>
      <w:lvlJc w:val="left"/>
      <w:pPr>
        <w:tabs>
          <w:tab w:val="num" w:pos="360"/>
        </w:tabs>
      </w:pPr>
    </w:lvl>
    <w:lvl w:ilvl="8" w:tplc="9CA6F51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E354ED0"/>
    <w:multiLevelType w:val="singleLevel"/>
    <w:tmpl w:val="A89C0B72"/>
    <w:lvl w:ilvl="0">
      <w:start w:val="1"/>
      <w:numFmt w:val="decimal"/>
      <w:lvlText w:val="%1)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3514CAE"/>
    <w:multiLevelType w:val="hybridMultilevel"/>
    <w:tmpl w:val="C2FE0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B0CC7"/>
    <w:multiLevelType w:val="singleLevel"/>
    <w:tmpl w:val="BEAC685E"/>
    <w:lvl w:ilvl="0">
      <w:start w:val="1"/>
      <w:numFmt w:val="decimal"/>
      <w:lvlText w:val="3.%1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6">
    <w:nsid w:val="7B3E5C99"/>
    <w:multiLevelType w:val="hybridMultilevel"/>
    <w:tmpl w:val="2842C4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40"/>
    <w:rsid w:val="00271269"/>
    <w:rsid w:val="004A67C1"/>
    <w:rsid w:val="006356D8"/>
    <w:rsid w:val="007A286D"/>
    <w:rsid w:val="008352B6"/>
    <w:rsid w:val="00906C40"/>
    <w:rsid w:val="00A0788D"/>
    <w:rsid w:val="00E46808"/>
    <w:rsid w:val="00E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C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06C40"/>
  </w:style>
  <w:style w:type="table" w:styleId="a3">
    <w:name w:val="Table Grid"/>
    <w:basedOn w:val="a1"/>
    <w:uiPriority w:val="59"/>
    <w:rsid w:val="00906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906C40"/>
    <w:rPr>
      <w:i/>
      <w:iCs/>
    </w:rPr>
  </w:style>
  <w:style w:type="paragraph" w:styleId="a5">
    <w:name w:val="List Paragraph"/>
    <w:basedOn w:val="a"/>
    <w:uiPriority w:val="34"/>
    <w:qFormat/>
    <w:rsid w:val="00906C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1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2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C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06C40"/>
  </w:style>
  <w:style w:type="table" w:styleId="a3">
    <w:name w:val="Table Grid"/>
    <w:basedOn w:val="a1"/>
    <w:uiPriority w:val="59"/>
    <w:rsid w:val="00906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906C40"/>
    <w:rPr>
      <w:i/>
      <w:iCs/>
    </w:rPr>
  </w:style>
  <w:style w:type="paragraph" w:styleId="a5">
    <w:name w:val="List Paragraph"/>
    <w:basedOn w:val="a"/>
    <w:uiPriority w:val="34"/>
    <w:qFormat/>
    <w:rsid w:val="00906C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1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4315</Words>
  <Characters>24600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СавельеваЕК</dc:creator>
  <cp:lastModifiedBy>СавельеваЕК</cp:lastModifiedBy>
  <cp:revision>2</cp:revision>
  <cp:lastPrinted>2022-08-25T10:14:00Z</cp:lastPrinted>
  <dcterms:created xsi:type="dcterms:W3CDTF">2024-04-09T05:37:00Z</dcterms:created>
  <dcterms:modified xsi:type="dcterms:W3CDTF">2024-04-09T05:37:00Z</dcterms:modified>
</cp:coreProperties>
</file>